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C" w:rsidRPr="000F50EC" w:rsidRDefault="000F50EC" w:rsidP="000F50EC">
      <w:pPr>
        <w:contextualSpacing/>
        <w:jc w:val="center"/>
        <w:rPr>
          <w:b/>
          <w:sz w:val="32"/>
          <w:szCs w:val="32"/>
        </w:rPr>
      </w:pPr>
      <w:r w:rsidRPr="000F50EC">
        <w:rPr>
          <w:b/>
          <w:sz w:val="32"/>
          <w:szCs w:val="32"/>
        </w:rPr>
        <w:t>Конспект НОД по речевому развитию в средней группе «Весёлые ребята»</w:t>
      </w:r>
    </w:p>
    <w:p w:rsidR="000F50EC" w:rsidRPr="000F50EC" w:rsidRDefault="000F50EC" w:rsidP="000F50EC">
      <w:pPr>
        <w:contextualSpacing/>
        <w:jc w:val="center"/>
        <w:rPr>
          <w:b/>
          <w:sz w:val="32"/>
          <w:szCs w:val="32"/>
        </w:rPr>
      </w:pPr>
      <w:r w:rsidRPr="000F50EC">
        <w:rPr>
          <w:b/>
          <w:sz w:val="32"/>
          <w:szCs w:val="32"/>
        </w:rPr>
        <w:t>Тема: Пересказ сказки «</w:t>
      </w:r>
      <w:proofErr w:type="gramStart"/>
      <w:r w:rsidRPr="000F50EC">
        <w:rPr>
          <w:b/>
          <w:sz w:val="32"/>
          <w:szCs w:val="32"/>
        </w:rPr>
        <w:t>Курочка-ряба</w:t>
      </w:r>
      <w:proofErr w:type="gramEnd"/>
      <w:r w:rsidRPr="000F50EC">
        <w:rPr>
          <w:b/>
          <w:sz w:val="32"/>
          <w:szCs w:val="32"/>
        </w:rPr>
        <w:t>».</w:t>
      </w:r>
    </w:p>
    <w:p w:rsidR="000F50EC" w:rsidRPr="000F50EC" w:rsidRDefault="000F50EC" w:rsidP="000F50EC">
      <w:pPr>
        <w:contextualSpacing/>
        <w:jc w:val="center"/>
        <w:rPr>
          <w:b/>
          <w:sz w:val="32"/>
          <w:szCs w:val="32"/>
        </w:rPr>
      </w:pPr>
      <w:r w:rsidRPr="000F50EC">
        <w:rPr>
          <w:b/>
          <w:sz w:val="32"/>
          <w:szCs w:val="32"/>
        </w:rPr>
        <w:t>Выполнила воспитатель высшей категории</w:t>
      </w:r>
      <w:proofErr w:type="gramStart"/>
      <w:r w:rsidRPr="000F50EC">
        <w:rPr>
          <w:b/>
          <w:sz w:val="32"/>
          <w:szCs w:val="32"/>
        </w:rPr>
        <w:t xml:space="preserve"> :</w:t>
      </w:r>
      <w:proofErr w:type="gramEnd"/>
      <w:r w:rsidRPr="000F50EC">
        <w:rPr>
          <w:b/>
          <w:sz w:val="32"/>
          <w:szCs w:val="32"/>
        </w:rPr>
        <w:t xml:space="preserve"> Кочекова И.В.</w:t>
      </w:r>
    </w:p>
    <w:p w:rsidR="000F50EC" w:rsidRDefault="000F50EC" w:rsidP="000F50EC">
      <w:pPr>
        <w:contextualSpacing/>
        <w:rPr>
          <w:sz w:val="28"/>
          <w:szCs w:val="28"/>
        </w:rPr>
      </w:pPr>
    </w:p>
    <w:p w:rsid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Цель занятия: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F50EC">
        <w:rPr>
          <w:sz w:val="28"/>
          <w:szCs w:val="28"/>
        </w:rPr>
        <w:t>пособствовать развитию устной речи посредством театрализованной деятельности.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    Связная речь: учить пересказу знакомых детям литературных произведений, составлению коротких</w:t>
      </w:r>
      <w:r>
        <w:rPr>
          <w:sz w:val="28"/>
          <w:szCs w:val="28"/>
        </w:rPr>
        <w:t xml:space="preserve"> рассказов с помощью взрослого.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    Звуковая культура речи: развивать умение ориен</w:t>
      </w:r>
      <w:r>
        <w:rPr>
          <w:sz w:val="28"/>
          <w:szCs w:val="28"/>
        </w:rPr>
        <w:t>тироваться на признаки объекта.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    Словарь и грамматика: уточнить и закрепить правильное произношение звука «а», учить </w:t>
      </w:r>
      <w:proofErr w:type="gramStart"/>
      <w:r w:rsidRPr="000F50EC">
        <w:rPr>
          <w:sz w:val="28"/>
          <w:szCs w:val="28"/>
        </w:rPr>
        <w:t>четко</w:t>
      </w:r>
      <w:proofErr w:type="gramEnd"/>
      <w:r w:rsidRPr="000F50EC">
        <w:rPr>
          <w:sz w:val="28"/>
          <w:szCs w:val="28"/>
        </w:rPr>
        <w:t xml:space="preserve"> артикулировать этот звук в словосочетаниях, сло</w:t>
      </w:r>
      <w:r>
        <w:rPr>
          <w:sz w:val="28"/>
          <w:szCs w:val="28"/>
        </w:rPr>
        <w:t>вах; развивать речевое дыхание.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Развивающие: способствовать разв</w:t>
      </w:r>
      <w:r>
        <w:rPr>
          <w:sz w:val="28"/>
          <w:szCs w:val="28"/>
        </w:rPr>
        <w:t>итию речи как средства общения.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proofErr w:type="gramStart"/>
      <w:r w:rsidRPr="000F50EC">
        <w:rPr>
          <w:sz w:val="28"/>
          <w:szCs w:val="28"/>
        </w:rPr>
        <w:t>Воспитательные</w:t>
      </w:r>
      <w:proofErr w:type="gramEnd"/>
      <w:r w:rsidRPr="000F50EC">
        <w:rPr>
          <w:sz w:val="28"/>
          <w:szCs w:val="28"/>
        </w:rPr>
        <w:t>: способствовать воспитанию интереса к занятию, прививать любовь к русским народным сказкам.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Методы и приемы: игровой, </w:t>
      </w:r>
      <w:proofErr w:type="gramStart"/>
      <w:r w:rsidRPr="000F50EC">
        <w:rPr>
          <w:sz w:val="28"/>
          <w:szCs w:val="28"/>
        </w:rPr>
        <w:t>наглядный</w:t>
      </w:r>
      <w:proofErr w:type="gramEnd"/>
      <w:r w:rsidRPr="000F50EC">
        <w:rPr>
          <w:sz w:val="28"/>
          <w:szCs w:val="28"/>
        </w:rPr>
        <w:t xml:space="preserve">, практическая деятельность детей, физкультминутка, вопросы к детям.   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Материалы и оборудование: театр на фланелеграфе «</w:t>
      </w:r>
      <w:proofErr w:type="gramStart"/>
      <w:r w:rsidRPr="000F50EC">
        <w:rPr>
          <w:sz w:val="28"/>
          <w:szCs w:val="28"/>
        </w:rPr>
        <w:t>Курочка-</w:t>
      </w:r>
      <w:r>
        <w:rPr>
          <w:sz w:val="28"/>
          <w:szCs w:val="28"/>
        </w:rPr>
        <w:t>ряба</w:t>
      </w:r>
      <w:proofErr w:type="gramEnd"/>
      <w:r>
        <w:rPr>
          <w:sz w:val="28"/>
          <w:szCs w:val="28"/>
        </w:rPr>
        <w:t>», игрушки – гусь, лягушка.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Словарная работа: дед, баба, </w:t>
      </w:r>
      <w:proofErr w:type="gramStart"/>
      <w:r w:rsidRPr="000F50EC">
        <w:rPr>
          <w:sz w:val="28"/>
          <w:szCs w:val="28"/>
        </w:rPr>
        <w:t>курочка-ряба</w:t>
      </w:r>
      <w:proofErr w:type="gramEnd"/>
      <w:r w:rsidRPr="000F50EC">
        <w:rPr>
          <w:sz w:val="28"/>
          <w:szCs w:val="28"/>
        </w:rPr>
        <w:t xml:space="preserve">, </w:t>
      </w:r>
      <w:r>
        <w:rPr>
          <w:sz w:val="28"/>
          <w:szCs w:val="28"/>
        </w:rPr>
        <w:t>яичко, мышка, простое, золотое.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Предварительная работа: расс</w:t>
      </w:r>
      <w:r>
        <w:rPr>
          <w:sz w:val="28"/>
          <w:szCs w:val="28"/>
        </w:rPr>
        <w:t>матривание иллюстраций в книге.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Структура занятия: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I. Вводная часть: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Дети собираютс</w:t>
      </w:r>
      <w:r>
        <w:rPr>
          <w:sz w:val="28"/>
          <w:szCs w:val="28"/>
        </w:rPr>
        <w:t>я полукругом около воспитателя.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Воспитатель: Ребята, предлагаю сыграть в игру </w:t>
      </w:r>
      <w:r>
        <w:rPr>
          <w:sz w:val="28"/>
          <w:szCs w:val="28"/>
        </w:rPr>
        <w:t>«Кто что любит» (ответы детей).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А вы любите ходить в гости? Мы с вами сегодня тоже пойдем в гости. Отправляемся по дорожке в</w:t>
      </w:r>
      <w:r>
        <w:rPr>
          <w:sz w:val="28"/>
          <w:szCs w:val="28"/>
        </w:rPr>
        <w:t xml:space="preserve"> гости в сказку.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Сегодня мы с вами отправимся в гости в сказку. А в сказку мы с вами пойдем по дорожке друг за другом. Дети идут друг за</w:t>
      </w:r>
      <w:r>
        <w:rPr>
          <w:sz w:val="28"/>
          <w:szCs w:val="28"/>
        </w:rPr>
        <w:t xml:space="preserve"> другом и садятся на стульчики.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II. Основная часть: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Воспитатель: Вот мы с вами попали в сказку! А чтобы узнать, какая это</w:t>
      </w:r>
      <w:r>
        <w:rPr>
          <w:sz w:val="28"/>
          <w:szCs w:val="28"/>
        </w:rPr>
        <w:t xml:space="preserve"> сказка нужно отгадать загадку.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Как то мышка – невеличка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На пол сбросила яичко.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Плачет баба, плачет дед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Что за ск</w:t>
      </w:r>
      <w:r>
        <w:rPr>
          <w:sz w:val="28"/>
          <w:szCs w:val="28"/>
        </w:rPr>
        <w:t>азка? Дай ответ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Правильно, это сказка, которая называется «Курочка Ряба», сейчас мы с вами ее послушаем</w:t>
      </w:r>
      <w:proofErr w:type="gramStart"/>
      <w:r w:rsidRPr="000F50EC">
        <w:rPr>
          <w:sz w:val="28"/>
          <w:szCs w:val="28"/>
        </w:rPr>
        <w:t>.</w:t>
      </w:r>
      <w:proofErr w:type="gramEnd"/>
      <w:r w:rsidRPr="000F50EC">
        <w:rPr>
          <w:sz w:val="28"/>
          <w:szCs w:val="28"/>
        </w:rPr>
        <w:t xml:space="preserve"> (</w:t>
      </w:r>
      <w:proofErr w:type="gramStart"/>
      <w:r w:rsidRPr="000F50EC">
        <w:rPr>
          <w:sz w:val="28"/>
          <w:szCs w:val="28"/>
        </w:rPr>
        <w:t>с</w:t>
      </w:r>
      <w:proofErr w:type="gramEnd"/>
      <w:r w:rsidRPr="000F50EC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>ванием театра на фланелеграфе).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Воспитатель: Вам понравилась сказка? Сейчас мы будем рассказывать ее вместе. Я начну, а вы мне поможете. (Дети с помощью вз</w:t>
      </w:r>
      <w:r>
        <w:rPr>
          <w:sz w:val="28"/>
          <w:szCs w:val="28"/>
        </w:rPr>
        <w:t>рослого рассказывают сказку).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Жили-были…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Дед и баба.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Воспитатель: И была у них…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Курочка Ряба.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Воспитатель: Сейчас мы с вами поиграем. Вы все будете курочками и петушками. Вот курочки и петушки вышли погулять. (Дети встают и шагают вместе). Увидели зёрнышки и стали клевать</w:t>
      </w:r>
      <w:proofErr w:type="gramStart"/>
      <w:r w:rsidRPr="000F50EC">
        <w:rPr>
          <w:sz w:val="28"/>
          <w:szCs w:val="28"/>
        </w:rPr>
        <w:t>.</w:t>
      </w:r>
      <w:proofErr w:type="gramEnd"/>
      <w:r w:rsidRPr="000F50EC">
        <w:rPr>
          <w:sz w:val="28"/>
          <w:szCs w:val="28"/>
        </w:rPr>
        <w:t xml:space="preserve"> (</w:t>
      </w:r>
      <w:proofErr w:type="gramStart"/>
      <w:r w:rsidRPr="000F50EC">
        <w:rPr>
          <w:sz w:val="28"/>
          <w:szCs w:val="28"/>
        </w:rPr>
        <w:t>п</w:t>
      </w:r>
      <w:proofErr w:type="gramEnd"/>
      <w:r w:rsidRPr="000F50EC">
        <w:rPr>
          <w:sz w:val="28"/>
          <w:szCs w:val="28"/>
        </w:rPr>
        <w:t>риседают и кончиками пальцев постукивают по полу, потом выпрям</w:t>
      </w:r>
      <w:r>
        <w:rPr>
          <w:sz w:val="28"/>
          <w:szCs w:val="28"/>
        </w:rPr>
        <w:t xml:space="preserve">ляются. </w:t>
      </w:r>
      <w:proofErr w:type="gramStart"/>
      <w:r>
        <w:rPr>
          <w:sz w:val="28"/>
          <w:szCs w:val="28"/>
        </w:rPr>
        <w:t>Садятся на свои места).</w:t>
      </w:r>
      <w:proofErr w:type="gramEnd"/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Воспитатель: Посмотрите, реб</w:t>
      </w:r>
      <w:r>
        <w:rPr>
          <w:sz w:val="28"/>
          <w:szCs w:val="28"/>
        </w:rPr>
        <w:t>ята, кто это к нам пришел? Это…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Гусь.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Воспитатель: Его зовут Гага. К</w:t>
      </w:r>
      <w:r>
        <w:rPr>
          <w:sz w:val="28"/>
          <w:szCs w:val="28"/>
        </w:rPr>
        <w:t>ак зовут гуся? (Дети отвечают).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Гусь идет, ему весело и он поет песенку: «Га-га-га». Поможем ему </w:t>
      </w:r>
      <w:r>
        <w:rPr>
          <w:sz w:val="28"/>
          <w:szCs w:val="28"/>
        </w:rPr>
        <w:t>спеть? Какую песенку спел гусь?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Ой, а кто это прыгает?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Воспитатель: Правильно, это лягушка. Ее зовут </w:t>
      </w:r>
      <w:proofErr w:type="spellStart"/>
      <w:r w:rsidRPr="000F50EC">
        <w:rPr>
          <w:sz w:val="28"/>
          <w:szCs w:val="28"/>
        </w:rPr>
        <w:t>Ква</w:t>
      </w:r>
      <w:proofErr w:type="spellEnd"/>
      <w:r w:rsidRPr="000F50EC">
        <w:rPr>
          <w:sz w:val="28"/>
          <w:szCs w:val="28"/>
        </w:rPr>
        <w:t>. Как зовут лягушку? (Дети отвечают, инди</w:t>
      </w:r>
      <w:r>
        <w:rPr>
          <w:sz w:val="28"/>
          <w:szCs w:val="28"/>
        </w:rPr>
        <w:t>видуально и хором).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Она прыгает и поет пес</w:t>
      </w:r>
      <w:r>
        <w:rPr>
          <w:sz w:val="28"/>
          <w:szCs w:val="28"/>
        </w:rPr>
        <w:t>енку. Какую песню поет лягушка?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Дети: «Ква-ква-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».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 xml:space="preserve">Воспитатель: Сейчас мы с вами поиграем. Вы должны будете отгадывать, кто поет песенку: гусь Гага или лягушка </w:t>
      </w:r>
      <w:proofErr w:type="spellStart"/>
      <w:r w:rsidRPr="000F50EC">
        <w:rPr>
          <w:sz w:val="28"/>
          <w:szCs w:val="28"/>
        </w:rPr>
        <w:t>Ква</w:t>
      </w:r>
      <w:proofErr w:type="spellEnd"/>
      <w:r w:rsidRPr="000F50EC">
        <w:rPr>
          <w:sz w:val="28"/>
          <w:szCs w:val="28"/>
        </w:rPr>
        <w:t>. ( Воспитатель произносит звукосочетания в любом порядке, но обяза</w:t>
      </w:r>
      <w:r>
        <w:rPr>
          <w:sz w:val="28"/>
          <w:szCs w:val="28"/>
        </w:rPr>
        <w:t>тельно с выделением звука [а]).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>
        <w:rPr>
          <w:sz w:val="28"/>
          <w:szCs w:val="28"/>
        </w:rPr>
        <w:t>III. Заключительная часть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Воспитатель: Молодцы, ребята. Вы правильно отгадали, кто пел песенку. А скоро мы пойдем гулять, на улице холодно, надо проверить горлышки. Откройте</w:t>
      </w:r>
      <w:r>
        <w:rPr>
          <w:sz w:val="28"/>
          <w:szCs w:val="28"/>
        </w:rPr>
        <w:t xml:space="preserve"> широко рот и скажите: «А-а-а».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Все здо</w:t>
      </w:r>
      <w:r>
        <w:rPr>
          <w:sz w:val="28"/>
          <w:szCs w:val="28"/>
        </w:rPr>
        <w:t>ровы, значит все пойдут гулять.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proofErr w:type="gramStart"/>
      <w:r w:rsidRPr="000F50EC">
        <w:rPr>
          <w:sz w:val="28"/>
          <w:szCs w:val="28"/>
        </w:rPr>
        <w:t>Что мы сегодня делали? (слушали и пересказывали сказ</w:t>
      </w:r>
      <w:r>
        <w:rPr>
          <w:sz w:val="28"/>
          <w:szCs w:val="28"/>
        </w:rPr>
        <w:t>ку «Курочка Ряба».</w:t>
      </w:r>
      <w:proofErr w:type="gramEnd"/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А кто к нам прих</w:t>
      </w:r>
      <w:r>
        <w:rPr>
          <w:sz w:val="28"/>
          <w:szCs w:val="28"/>
        </w:rPr>
        <w:t>одил в гости? (Гусь и лягушка).</w:t>
      </w:r>
    </w:p>
    <w:p w:rsidR="000F50EC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А как их зв</w:t>
      </w:r>
      <w:r>
        <w:rPr>
          <w:sz w:val="28"/>
          <w:szCs w:val="28"/>
        </w:rPr>
        <w:t xml:space="preserve">али? (гусь Гага и лягушка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).</w:t>
      </w:r>
      <w:bookmarkStart w:id="0" w:name="_GoBack"/>
      <w:bookmarkEnd w:id="0"/>
    </w:p>
    <w:p w:rsidR="00FA68BD" w:rsidRPr="000F50EC" w:rsidRDefault="000F50EC" w:rsidP="000F50EC">
      <w:pPr>
        <w:contextualSpacing/>
        <w:rPr>
          <w:sz w:val="28"/>
          <w:szCs w:val="28"/>
        </w:rPr>
      </w:pPr>
      <w:r w:rsidRPr="000F50EC">
        <w:rPr>
          <w:sz w:val="28"/>
          <w:szCs w:val="28"/>
        </w:rPr>
        <w:t>Индивидуальная работа: Д/и «Я начну, а ты закончи», «Назови героя».</w:t>
      </w:r>
    </w:p>
    <w:sectPr w:rsidR="00FA68BD" w:rsidRPr="000F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C"/>
    <w:rsid w:val="000F50EC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2020-12-05T06:41:00Z</cp:lastPrinted>
  <dcterms:created xsi:type="dcterms:W3CDTF">2020-12-05T06:35:00Z</dcterms:created>
  <dcterms:modified xsi:type="dcterms:W3CDTF">2020-12-05T06:42:00Z</dcterms:modified>
</cp:coreProperties>
</file>