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98" w:rsidRDefault="00D45B30">
      <w:r>
        <w:rPr>
          <w:noProof/>
          <w:lang w:eastAsia="ru-RU"/>
        </w:rPr>
        <w:drawing>
          <wp:inline distT="0" distB="0" distL="0" distR="0">
            <wp:extent cx="5940425" cy="8159244"/>
            <wp:effectExtent l="0" t="0" r="3175" b="0"/>
            <wp:docPr id="1" name="Рисунок 1" descr="C:\Users\OLDI\Desktop\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DI\Desktop\программа развит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9244"/>
                    </a:xfrm>
                    <a:prstGeom prst="rect">
                      <a:avLst/>
                    </a:prstGeom>
                    <a:noFill/>
                    <a:ln>
                      <a:noFill/>
                    </a:ln>
                  </pic:spPr>
                </pic:pic>
              </a:graphicData>
            </a:graphic>
          </wp:inline>
        </w:drawing>
      </w:r>
    </w:p>
    <w:p w:rsidR="00D45B30" w:rsidRDefault="00D45B30"/>
    <w:p w:rsidR="00D45B30" w:rsidRDefault="00D45B30"/>
    <w:p w:rsidR="00D45B30" w:rsidRDefault="00D45B30"/>
    <w:p w:rsidR="00D45B30" w:rsidRPr="00F60F21" w:rsidRDefault="00D45B30" w:rsidP="00D45B30">
      <w:pPr>
        <w:pStyle w:val="a5"/>
        <w:jc w:val="both"/>
        <w:rPr>
          <w:sz w:val="28"/>
          <w:szCs w:val="28"/>
        </w:rPr>
      </w:pPr>
      <w:r>
        <w:lastRenderedPageBreak/>
        <w:t> </w:t>
      </w:r>
      <w:r w:rsidRPr="00F60F21">
        <w:rPr>
          <w:rStyle w:val="a7"/>
          <w:b/>
          <w:bCs/>
          <w:sz w:val="28"/>
          <w:szCs w:val="28"/>
        </w:rPr>
        <w:t xml:space="preserve">Паспорт Программы развития  МКДОУ « Детский сад №4 </w:t>
      </w:r>
      <w:proofErr w:type="spellStart"/>
      <w:r w:rsidRPr="00F60F21">
        <w:rPr>
          <w:rStyle w:val="a7"/>
          <w:b/>
          <w:bCs/>
          <w:sz w:val="28"/>
          <w:szCs w:val="28"/>
        </w:rPr>
        <w:t>г</w:t>
      </w:r>
      <w:proofErr w:type="gramStart"/>
      <w:r w:rsidRPr="00F60F21">
        <w:rPr>
          <w:rStyle w:val="a7"/>
          <w:b/>
          <w:bCs/>
          <w:sz w:val="28"/>
          <w:szCs w:val="28"/>
        </w:rPr>
        <w:t>.О</w:t>
      </w:r>
      <w:proofErr w:type="gramEnd"/>
      <w:r w:rsidRPr="00F60F21">
        <w:rPr>
          <w:rStyle w:val="a7"/>
          <w:b/>
          <w:bCs/>
          <w:sz w:val="28"/>
          <w:szCs w:val="28"/>
        </w:rPr>
        <w:t>блучье</w:t>
      </w:r>
      <w:proofErr w:type="spellEnd"/>
      <w:r w:rsidRPr="00F60F21">
        <w:rPr>
          <w:rStyle w:val="a7"/>
          <w:b/>
          <w:bCs/>
          <w:sz w:val="28"/>
          <w:szCs w:val="28"/>
        </w:rPr>
        <w:t>»</w:t>
      </w:r>
    </w:p>
    <w:p w:rsidR="00D45B30" w:rsidRDefault="00D45B30" w:rsidP="00D45B30">
      <w:pPr>
        <w:pStyle w:val="a5"/>
        <w:jc w:val="both"/>
      </w:pPr>
      <w:r>
        <w:rPr>
          <w:rStyle w:val="a7"/>
          <w:b/>
          <w:bCs/>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44"/>
        <w:gridCol w:w="8356"/>
      </w:tblGrid>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t>Основания для разработки программы</w:t>
            </w:r>
          </w:p>
        </w:tc>
        <w:tc>
          <w:tcPr>
            <w:tcW w:w="8356" w:type="dxa"/>
            <w:tcBorders>
              <w:top w:val="outset" w:sz="6" w:space="0" w:color="auto"/>
              <w:left w:val="outset" w:sz="6" w:space="0" w:color="auto"/>
              <w:bottom w:val="outset" w:sz="6" w:space="0" w:color="auto"/>
              <w:right w:val="outset" w:sz="6" w:space="0" w:color="auto"/>
            </w:tcBorders>
          </w:tcPr>
          <w:p w:rsidR="00D45B30" w:rsidRPr="008B0E18" w:rsidRDefault="00D45B30" w:rsidP="009E0B9F">
            <w:pPr>
              <w:jc w:val="both"/>
            </w:pPr>
            <w:r>
              <w:t>-</w:t>
            </w:r>
            <w:r w:rsidRPr="008B0E18">
              <w:t>Указ Президента Российской Федерации от 09.10.2007 № 1351 «Об утверждении Концепции демографической политики Российской Федерации на период до 2025 года»;</w:t>
            </w:r>
          </w:p>
          <w:p w:rsidR="00D45B30" w:rsidRPr="008B0E18" w:rsidRDefault="00D45B30" w:rsidP="009E0B9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-Федеральный закон от 22.12.2012 № 273</w:t>
            </w:r>
            <w:r w:rsidRPr="008B0E18">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в Российской Федерации</w:t>
            </w:r>
            <w:r w:rsidRPr="008B0E18">
              <w:rPr>
                <w:rFonts w:ascii="Times New Roman" w:hAnsi="Times New Roman" w:cs="Times New Roman"/>
                <w:sz w:val="24"/>
                <w:szCs w:val="24"/>
              </w:rPr>
              <w:t>»;</w:t>
            </w:r>
          </w:p>
          <w:p w:rsidR="00D45B30" w:rsidRPr="00C0283D" w:rsidRDefault="00D45B30" w:rsidP="009E0B9F">
            <w:pPr>
              <w:jc w:val="both"/>
            </w:pPr>
            <w:r>
              <w:t>-</w:t>
            </w:r>
            <w:r w:rsidRPr="00C0283D">
              <w:t>СанПиН 2.4.1.3049-13</w:t>
            </w:r>
          </w:p>
          <w:p w:rsidR="00D45B30" w:rsidRDefault="00D45B30" w:rsidP="009E0B9F">
            <w:pPr>
              <w:jc w:val="both"/>
            </w:pPr>
            <w:r>
              <w:t>-Федеральные государственные образовательные стандарты дошкольного образования</w:t>
            </w:r>
          </w:p>
          <w:p w:rsidR="00D45B30" w:rsidRDefault="00D45B30" w:rsidP="009E0B9F">
            <w:pPr>
              <w:spacing w:before="100" w:beforeAutospacing="1" w:after="100" w:afterAutospacing="1"/>
              <w:ind w:left="360"/>
              <w:jc w:val="both"/>
            </w:pPr>
          </w:p>
        </w:tc>
      </w:tr>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t>Назначение программы</w:t>
            </w:r>
          </w:p>
        </w:tc>
        <w:tc>
          <w:tcPr>
            <w:tcW w:w="8356" w:type="dxa"/>
            <w:tcBorders>
              <w:top w:val="outset" w:sz="6" w:space="0" w:color="auto"/>
              <w:left w:val="outset" w:sz="6" w:space="0" w:color="auto"/>
              <w:bottom w:val="outset" w:sz="6" w:space="0" w:color="auto"/>
              <w:right w:val="outset" w:sz="6" w:space="0" w:color="auto"/>
            </w:tcBorders>
          </w:tcPr>
          <w:p w:rsidR="00D45B30" w:rsidRDefault="00D45B30" w:rsidP="00D45B30">
            <w:pPr>
              <w:numPr>
                <w:ilvl w:val="0"/>
                <w:numId w:val="2"/>
              </w:numPr>
              <w:spacing w:before="100" w:beforeAutospacing="1" w:after="100" w:afterAutospacing="1" w:line="240" w:lineRule="auto"/>
              <w:jc w:val="both"/>
            </w:pPr>
            <w:r>
              <w:t>Программа развития предназначена для определения перспективных направлений развития образовательного  учреждения на основе анализа  работы  ДОУ за предыдущий период.</w:t>
            </w:r>
          </w:p>
          <w:p w:rsidR="00D45B30" w:rsidRDefault="00D45B30" w:rsidP="00D45B30">
            <w:pPr>
              <w:numPr>
                <w:ilvl w:val="0"/>
                <w:numId w:val="2"/>
              </w:numPr>
              <w:spacing w:before="100" w:beforeAutospacing="1" w:after="100" w:afterAutospacing="1" w:line="240" w:lineRule="auto"/>
              <w:jc w:val="both"/>
            </w:pPr>
            <w: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t>Проблема</w:t>
            </w:r>
          </w:p>
        </w:tc>
        <w:tc>
          <w:tcPr>
            <w:tcW w:w="8356" w:type="dxa"/>
            <w:tcBorders>
              <w:top w:val="outset" w:sz="6" w:space="0" w:color="auto"/>
              <w:left w:val="outset" w:sz="6" w:space="0" w:color="auto"/>
              <w:bottom w:val="outset" w:sz="6" w:space="0" w:color="auto"/>
              <w:right w:val="outset" w:sz="6" w:space="0" w:color="auto"/>
            </w:tcBorders>
          </w:tcPr>
          <w:p w:rsidR="00D45B30" w:rsidRDefault="00D45B30" w:rsidP="00D45B30">
            <w:pPr>
              <w:numPr>
                <w:ilvl w:val="0"/>
                <w:numId w:val="3"/>
              </w:numPr>
              <w:spacing w:before="100" w:beforeAutospacing="1" w:after="100" w:afterAutospacing="1" w:line="240" w:lineRule="auto"/>
              <w:jc w:val="both"/>
            </w:pPr>
            <w:r>
              <w:t>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D45B30" w:rsidRDefault="00D45B30" w:rsidP="00D45B30">
            <w:pPr>
              <w:numPr>
                <w:ilvl w:val="0"/>
                <w:numId w:val="3"/>
              </w:numPr>
              <w:spacing w:before="100" w:beforeAutospacing="1" w:after="100" w:afterAutospacing="1" w:line="240" w:lineRule="auto"/>
              <w:jc w:val="both"/>
            </w:pPr>
            <w:r>
              <w:t>Объективное ухудшение  здоровья поступающих в детский сад детей, отрицательно сказывается на  получении ими качественного образования</w:t>
            </w:r>
          </w:p>
          <w:p w:rsidR="00D45B30" w:rsidRDefault="00D45B30" w:rsidP="00D45B30">
            <w:pPr>
              <w:numPr>
                <w:ilvl w:val="0"/>
                <w:numId w:val="3"/>
              </w:numPr>
              <w:spacing w:before="100" w:beforeAutospacing="1" w:after="100" w:afterAutospacing="1" w:line="240" w:lineRule="auto"/>
              <w:jc w:val="both"/>
            </w:pPr>
            <w:r>
              <w:t xml:space="preserve">Недостаточная готовность и </w:t>
            </w:r>
            <w:proofErr w:type="spellStart"/>
            <w:r>
              <w:t>включённость</w:t>
            </w:r>
            <w:proofErr w:type="spellEnd"/>
            <w:r>
              <w:t xml:space="preserve"> родителей в управление качеством образования  детей через общественно - государственные  формы управления.</w:t>
            </w:r>
          </w:p>
          <w:p w:rsidR="00D45B30" w:rsidRDefault="00D45B30" w:rsidP="00D45B30">
            <w:pPr>
              <w:numPr>
                <w:ilvl w:val="0"/>
                <w:numId w:val="3"/>
              </w:numPr>
              <w:spacing w:before="100" w:beforeAutospacing="1" w:after="100" w:afterAutospacing="1" w:line="240" w:lineRule="auto"/>
              <w:jc w:val="both"/>
            </w:pPr>
            <w: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D45B30" w:rsidRDefault="00D45B30" w:rsidP="00D45B30">
            <w:pPr>
              <w:numPr>
                <w:ilvl w:val="0"/>
                <w:numId w:val="3"/>
              </w:numPr>
              <w:spacing w:before="100" w:beforeAutospacing="1" w:after="100" w:afterAutospacing="1" w:line="240" w:lineRule="auto"/>
              <w:jc w:val="both"/>
            </w:pPr>
            <w:r>
              <w:t>Необходимость создания сферы дополнительных образовательных услуг</w:t>
            </w:r>
          </w:p>
        </w:tc>
      </w:tr>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t>Сроки реализации программы</w:t>
            </w:r>
          </w:p>
        </w:tc>
        <w:tc>
          <w:tcPr>
            <w:tcW w:w="8356"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Программа реализуется в период 2019-2023 гг.</w:t>
            </w:r>
          </w:p>
        </w:tc>
      </w:tr>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t>Название</w:t>
            </w:r>
            <w:r>
              <w:rPr>
                <w:rStyle w:val="a6"/>
                <w:i/>
                <w:iCs/>
              </w:rPr>
              <w:t xml:space="preserve"> </w:t>
            </w:r>
          </w:p>
          <w:p w:rsidR="00D45B30" w:rsidRDefault="00D45B30" w:rsidP="009E0B9F">
            <w:pPr>
              <w:pStyle w:val="a5"/>
              <w:jc w:val="both"/>
            </w:pPr>
            <w:r>
              <w:rPr>
                <w:rStyle w:val="a6"/>
              </w:rPr>
              <w:t> </w:t>
            </w:r>
          </w:p>
        </w:tc>
        <w:tc>
          <w:tcPr>
            <w:tcW w:w="8356"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Программа развития   МКДОУ « Детский сад  №4 </w:t>
            </w:r>
            <w:proofErr w:type="spellStart"/>
            <w:r>
              <w:t>г</w:t>
            </w:r>
            <w:proofErr w:type="gramStart"/>
            <w:r>
              <w:t>.О</w:t>
            </w:r>
            <w:proofErr w:type="gramEnd"/>
            <w:r>
              <w:t>блучье</w:t>
            </w:r>
            <w:proofErr w:type="spellEnd"/>
            <w:r>
              <w:t xml:space="preserve">   на 2019-2023 год</w:t>
            </w:r>
            <w:r>
              <w:rPr>
                <w:rStyle w:val="a6"/>
              </w:rPr>
              <w:t> </w:t>
            </w:r>
          </w:p>
        </w:tc>
      </w:tr>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t>Авторы</w:t>
            </w:r>
          </w:p>
          <w:p w:rsidR="00D45B30" w:rsidRDefault="00D45B30" w:rsidP="009E0B9F">
            <w:pPr>
              <w:pStyle w:val="a5"/>
              <w:jc w:val="both"/>
            </w:pPr>
            <w:r>
              <w:rPr>
                <w:rStyle w:val="a6"/>
              </w:rPr>
              <w:t> </w:t>
            </w:r>
          </w:p>
        </w:tc>
        <w:tc>
          <w:tcPr>
            <w:tcW w:w="8356"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Творческий коллектив педагогических работников  ДОУ  </w:t>
            </w:r>
          </w:p>
        </w:tc>
      </w:tr>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t>Цель</w:t>
            </w:r>
          </w:p>
        </w:tc>
        <w:tc>
          <w:tcPr>
            <w:tcW w:w="8356" w:type="dxa"/>
            <w:tcBorders>
              <w:top w:val="outset" w:sz="6" w:space="0" w:color="auto"/>
              <w:left w:val="outset" w:sz="6" w:space="0" w:color="auto"/>
              <w:bottom w:val="outset" w:sz="6" w:space="0" w:color="auto"/>
              <w:right w:val="outset" w:sz="6" w:space="0" w:color="auto"/>
            </w:tcBorders>
          </w:tcPr>
          <w:p w:rsidR="00D45B30" w:rsidRDefault="00D45B30" w:rsidP="00D45B30">
            <w:pPr>
              <w:numPr>
                <w:ilvl w:val="0"/>
                <w:numId w:val="5"/>
              </w:numPr>
              <w:spacing w:before="100" w:beforeAutospacing="1" w:after="100" w:afterAutospacing="1" w:line="240" w:lineRule="auto"/>
              <w:jc w:val="both"/>
            </w:pPr>
            <w: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w:t>
            </w:r>
            <w:r>
              <w:lastRenderedPageBreak/>
              <w:t>в школе.</w:t>
            </w:r>
          </w:p>
          <w:p w:rsidR="00D45B30" w:rsidRDefault="00D45B30" w:rsidP="00D45B30">
            <w:pPr>
              <w:numPr>
                <w:ilvl w:val="0"/>
                <w:numId w:val="5"/>
              </w:numPr>
              <w:spacing w:before="100" w:beforeAutospacing="1" w:after="100" w:afterAutospacing="1" w:line="240" w:lineRule="auto"/>
              <w:jc w:val="both"/>
            </w:pPr>
            <w:r>
              <w:t xml:space="preserve">Повышение качества образования и воспитания в ДОУ через внедрение современных педагогических технологий, в том числе информационно-коммуникационных. </w:t>
            </w:r>
          </w:p>
        </w:tc>
      </w:tr>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lastRenderedPageBreak/>
              <w:t>Задачи</w:t>
            </w:r>
          </w:p>
          <w:p w:rsidR="00D45B30" w:rsidRDefault="00D45B30" w:rsidP="009E0B9F">
            <w:pPr>
              <w:pStyle w:val="a5"/>
              <w:jc w:val="both"/>
            </w:pPr>
            <w:r>
              <w:rPr>
                <w:rStyle w:val="a7"/>
              </w:rPr>
              <w:t> </w:t>
            </w:r>
          </w:p>
        </w:tc>
        <w:tc>
          <w:tcPr>
            <w:tcW w:w="8356" w:type="dxa"/>
            <w:tcBorders>
              <w:top w:val="outset" w:sz="6" w:space="0" w:color="auto"/>
              <w:left w:val="outset" w:sz="6" w:space="0" w:color="auto"/>
              <w:bottom w:val="outset" w:sz="6" w:space="0" w:color="auto"/>
              <w:right w:val="outset" w:sz="6" w:space="0" w:color="auto"/>
            </w:tcBorders>
          </w:tcPr>
          <w:p w:rsidR="00D45B30" w:rsidRDefault="00D45B30" w:rsidP="00D45B30">
            <w:pPr>
              <w:numPr>
                <w:ilvl w:val="0"/>
                <w:numId w:val="6"/>
              </w:numPr>
              <w:spacing w:before="100" w:beforeAutospacing="1" w:after="100" w:afterAutospacing="1" w:line="240" w:lineRule="auto"/>
              <w:jc w:val="both"/>
            </w:pPr>
            <w:r>
              <w:t>Сохранение качества воспитания и образования в ДОУ</w:t>
            </w:r>
          </w:p>
          <w:p w:rsidR="00D45B30" w:rsidRDefault="00D45B30" w:rsidP="00D45B30">
            <w:pPr>
              <w:numPr>
                <w:ilvl w:val="0"/>
                <w:numId w:val="6"/>
              </w:numPr>
              <w:spacing w:before="100" w:beforeAutospacing="1" w:after="100" w:afterAutospacing="1" w:line="240" w:lineRule="auto"/>
              <w:jc w:val="both"/>
            </w:pPr>
            <w:r>
              <w:t xml:space="preserve">Повышение эффективности использования средств информатизации в образовательном процессе. </w:t>
            </w:r>
          </w:p>
          <w:p w:rsidR="00D45B30" w:rsidRDefault="00D45B30" w:rsidP="00D45B30">
            <w:pPr>
              <w:numPr>
                <w:ilvl w:val="0"/>
                <w:numId w:val="6"/>
              </w:numPr>
              <w:spacing w:before="100" w:beforeAutospacing="1" w:after="100" w:afterAutospacing="1" w:line="240" w:lineRule="auto"/>
              <w:jc w:val="both"/>
            </w:pPr>
            <w:r>
              <w:t xml:space="preserve">Совершенствование материально-технического и программного обеспечения. </w:t>
            </w:r>
          </w:p>
          <w:p w:rsidR="00D45B30" w:rsidRDefault="00D45B30" w:rsidP="00D45B30">
            <w:pPr>
              <w:numPr>
                <w:ilvl w:val="0"/>
                <w:numId w:val="6"/>
              </w:numPr>
              <w:spacing w:before="100" w:beforeAutospacing="1" w:after="100" w:afterAutospacing="1" w:line="240" w:lineRule="auto"/>
              <w:jc w:val="both"/>
            </w:pPr>
            <w:r>
              <w:t xml:space="preserve">Использование возможностей сетевого взаимодействия и интеграции в образовательном процессе. </w:t>
            </w:r>
          </w:p>
          <w:p w:rsidR="00D45B30" w:rsidRDefault="00D45B30" w:rsidP="00D45B30">
            <w:pPr>
              <w:numPr>
                <w:ilvl w:val="0"/>
                <w:numId w:val="6"/>
              </w:numPr>
              <w:spacing w:before="100" w:beforeAutospacing="1" w:after="100" w:afterAutospacing="1" w:line="240" w:lineRule="auto"/>
              <w:jc w:val="both"/>
            </w:pPr>
            <w:r>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p>
          <w:p w:rsidR="00D45B30" w:rsidRDefault="00D45B30" w:rsidP="00D45B30">
            <w:pPr>
              <w:numPr>
                <w:ilvl w:val="0"/>
                <w:numId w:val="6"/>
              </w:numPr>
              <w:spacing w:before="100" w:beforeAutospacing="1" w:after="100" w:afterAutospacing="1" w:line="240" w:lineRule="auto"/>
              <w:jc w:val="both"/>
            </w:pPr>
            <w:r>
              <w:t>Введение дополнительного  образования, как совокупности услуг доступных для широких групп воспитанников</w:t>
            </w:r>
          </w:p>
          <w:p w:rsidR="00D45B30" w:rsidRDefault="00D45B30" w:rsidP="00D45B30">
            <w:pPr>
              <w:numPr>
                <w:ilvl w:val="0"/>
                <w:numId w:val="6"/>
              </w:numPr>
              <w:spacing w:before="100" w:beforeAutospacing="1" w:after="100" w:afterAutospacing="1" w:line="240" w:lineRule="auto"/>
              <w:jc w:val="both"/>
            </w:pPr>
            <w:r>
              <w:t>Развитие системы управления ДОУ на основе повышения компетентности родителей по вопросам взаимодействия с детским садом.</w:t>
            </w:r>
          </w:p>
        </w:tc>
      </w:tr>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t>Финансовое обеспечение программы</w:t>
            </w:r>
          </w:p>
        </w:tc>
        <w:tc>
          <w:tcPr>
            <w:tcW w:w="8356" w:type="dxa"/>
            <w:tcBorders>
              <w:top w:val="outset" w:sz="6" w:space="0" w:color="auto"/>
              <w:left w:val="outset" w:sz="6" w:space="0" w:color="auto"/>
              <w:bottom w:val="outset" w:sz="6" w:space="0" w:color="auto"/>
              <w:right w:val="outset" w:sz="6" w:space="0" w:color="auto"/>
            </w:tcBorders>
          </w:tcPr>
          <w:p w:rsidR="00D45B30" w:rsidRDefault="00D45B30" w:rsidP="00D45B30">
            <w:pPr>
              <w:numPr>
                <w:ilvl w:val="0"/>
                <w:numId w:val="7"/>
              </w:numPr>
              <w:spacing w:before="100" w:beforeAutospacing="1" w:after="100" w:afterAutospacing="1" w:line="240" w:lineRule="auto"/>
              <w:jc w:val="both"/>
            </w:pPr>
            <w:r>
              <w:t>рациональное использование бюджета</w:t>
            </w:r>
          </w:p>
          <w:p w:rsidR="00D45B30" w:rsidRDefault="00D45B30" w:rsidP="00D45B30">
            <w:pPr>
              <w:numPr>
                <w:ilvl w:val="0"/>
                <w:numId w:val="7"/>
              </w:numPr>
              <w:spacing w:before="100" w:beforeAutospacing="1" w:after="100" w:afterAutospacing="1" w:line="240" w:lineRule="auto"/>
              <w:jc w:val="both"/>
            </w:pPr>
            <w:r>
              <w:t>спонсорская помощь, благотворительность</w:t>
            </w:r>
          </w:p>
          <w:p w:rsidR="00D45B30" w:rsidRDefault="00D45B30" w:rsidP="00D45B30">
            <w:pPr>
              <w:numPr>
                <w:ilvl w:val="0"/>
                <w:numId w:val="7"/>
              </w:numPr>
              <w:spacing w:before="100" w:beforeAutospacing="1" w:after="100" w:afterAutospacing="1" w:line="240" w:lineRule="auto"/>
              <w:jc w:val="both"/>
            </w:pPr>
            <w:r>
              <w:t>внебюджетные источники</w:t>
            </w:r>
          </w:p>
        </w:tc>
      </w:tr>
      <w:tr w:rsidR="00D45B30" w:rsidTr="009E0B9F">
        <w:trPr>
          <w:tblCellSpacing w:w="0" w:type="dxa"/>
        </w:trPr>
        <w:tc>
          <w:tcPr>
            <w:tcW w:w="184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Pr>
                <w:rStyle w:val="a7"/>
              </w:rPr>
              <w:t>Ожидаемые результаты:</w:t>
            </w:r>
          </w:p>
          <w:p w:rsidR="00D45B30" w:rsidRDefault="00D45B30" w:rsidP="009E0B9F">
            <w:pPr>
              <w:pStyle w:val="a5"/>
              <w:jc w:val="both"/>
            </w:pPr>
            <w:r>
              <w:rPr>
                <w:rStyle w:val="a7"/>
              </w:rPr>
              <w:t> </w:t>
            </w:r>
          </w:p>
        </w:tc>
        <w:tc>
          <w:tcPr>
            <w:tcW w:w="8356" w:type="dxa"/>
            <w:tcBorders>
              <w:top w:val="outset" w:sz="6" w:space="0" w:color="auto"/>
              <w:left w:val="outset" w:sz="6" w:space="0" w:color="auto"/>
              <w:bottom w:val="outset" w:sz="6" w:space="0" w:color="auto"/>
              <w:right w:val="outset" w:sz="6" w:space="0" w:color="auto"/>
            </w:tcBorders>
          </w:tcPr>
          <w:p w:rsidR="00D45B30" w:rsidRDefault="00D45B30" w:rsidP="00D45B30">
            <w:pPr>
              <w:numPr>
                <w:ilvl w:val="0"/>
                <w:numId w:val="8"/>
              </w:numPr>
              <w:spacing w:before="100" w:beforeAutospacing="1" w:after="100" w:afterAutospacing="1" w:line="240" w:lineRule="auto"/>
              <w:jc w:val="both"/>
            </w:pPr>
            <w:r>
              <w:t>повышение компетентности педагогов в области применения ИКТ.</w:t>
            </w:r>
          </w:p>
          <w:p w:rsidR="00D45B30" w:rsidRDefault="00D45B30" w:rsidP="00D45B30">
            <w:pPr>
              <w:numPr>
                <w:ilvl w:val="0"/>
                <w:numId w:val="8"/>
              </w:numPr>
              <w:spacing w:before="100" w:beforeAutospacing="1" w:after="100" w:afterAutospacing="1" w:line="240" w:lineRule="auto"/>
              <w:jc w:val="both"/>
            </w:pPr>
            <w:r>
              <w:t>внедрение информационных технологий в образовательный процесс.</w:t>
            </w:r>
          </w:p>
          <w:p w:rsidR="00D45B30" w:rsidRDefault="00D45B30" w:rsidP="00D45B30">
            <w:pPr>
              <w:numPr>
                <w:ilvl w:val="0"/>
                <w:numId w:val="8"/>
              </w:numPr>
              <w:spacing w:before="100" w:beforeAutospacing="1" w:after="100" w:afterAutospacing="1" w:line="240" w:lineRule="auto"/>
              <w:jc w:val="both"/>
            </w:pPr>
            <w:r>
              <w:t>создание базы методических разработок с  использованием ИКТ для развития творческого потенциала ребенка в условиях ДОУ.</w:t>
            </w:r>
          </w:p>
          <w:p w:rsidR="00D45B30" w:rsidRDefault="00D45B30" w:rsidP="00D45B30">
            <w:pPr>
              <w:numPr>
                <w:ilvl w:val="0"/>
                <w:numId w:val="8"/>
              </w:numPr>
              <w:spacing w:before="100" w:beforeAutospacing="1" w:after="100" w:afterAutospacing="1" w:line="240" w:lineRule="auto"/>
              <w:jc w:val="both"/>
            </w:pPr>
            <w:r>
              <w:t>улучшение состояния здоровья детей способствует повышению качества их образования</w:t>
            </w:r>
          </w:p>
          <w:p w:rsidR="00D45B30" w:rsidRDefault="00D45B30" w:rsidP="00D45B30">
            <w:pPr>
              <w:numPr>
                <w:ilvl w:val="0"/>
                <w:numId w:val="8"/>
              </w:numPr>
              <w:spacing w:before="100" w:beforeAutospacing="1" w:after="100" w:afterAutospacing="1" w:line="240" w:lineRule="auto"/>
              <w:jc w:val="both"/>
            </w:pPr>
            <w:r>
              <w:t>повышение технологической культуры педагогов</w:t>
            </w:r>
          </w:p>
          <w:p w:rsidR="00D45B30" w:rsidRDefault="00D45B30" w:rsidP="00D45B30">
            <w:pPr>
              <w:numPr>
                <w:ilvl w:val="0"/>
                <w:numId w:val="8"/>
              </w:numPr>
              <w:spacing w:before="100" w:beforeAutospacing="1" w:after="100" w:afterAutospacing="1" w:line="240" w:lineRule="auto"/>
              <w:jc w:val="both"/>
            </w:pPr>
            <w:r>
              <w:t>доступность системы дополнительного образования</w:t>
            </w:r>
          </w:p>
          <w:p w:rsidR="00D45B30" w:rsidRDefault="00D45B30" w:rsidP="00D45B30">
            <w:pPr>
              <w:numPr>
                <w:ilvl w:val="0"/>
                <w:numId w:val="8"/>
              </w:numPr>
              <w:spacing w:before="100" w:beforeAutospacing="1" w:after="100" w:afterAutospacing="1" w:line="240" w:lineRule="auto"/>
              <w:jc w:val="both"/>
            </w:pPr>
            <w:r>
              <w:t>качество сформированных ключевых компетенций способствует успешному обучению ребёнка в школе</w:t>
            </w:r>
          </w:p>
          <w:p w:rsidR="00D45B30" w:rsidRDefault="00D45B30" w:rsidP="00D45B30">
            <w:pPr>
              <w:numPr>
                <w:ilvl w:val="0"/>
                <w:numId w:val="8"/>
              </w:numPr>
              <w:spacing w:before="100" w:beforeAutospacing="1" w:after="100" w:afterAutospacing="1" w:line="240" w:lineRule="auto"/>
              <w:jc w:val="both"/>
            </w:pPr>
            <w:r>
              <w:t>органы государственно-общественного управления учреждением способствует повышению качества образования дошкольников, расширению доли внебюджетного финансирования</w:t>
            </w:r>
          </w:p>
        </w:tc>
      </w:tr>
    </w:tbl>
    <w:p w:rsidR="00D45B30" w:rsidRDefault="00D45B30" w:rsidP="00D45B30">
      <w:pPr>
        <w:pStyle w:val="a5"/>
        <w:jc w:val="both"/>
        <w:rPr>
          <w:rStyle w:val="a7"/>
          <w:b/>
          <w:bCs/>
        </w:rPr>
      </w:pPr>
    </w:p>
    <w:p w:rsidR="00D45B30" w:rsidRDefault="00D45B30" w:rsidP="00D45B30">
      <w:pPr>
        <w:pStyle w:val="a5"/>
        <w:jc w:val="both"/>
        <w:rPr>
          <w:rStyle w:val="a7"/>
          <w:b/>
          <w:bCs/>
        </w:rPr>
      </w:pPr>
    </w:p>
    <w:p w:rsidR="00D45B30" w:rsidRDefault="00D45B30" w:rsidP="00D45B30">
      <w:pPr>
        <w:pStyle w:val="a5"/>
        <w:jc w:val="both"/>
        <w:rPr>
          <w:rStyle w:val="a7"/>
          <w:b/>
          <w:bCs/>
        </w:rPr>
      </w:pPr>
    </w:p>
    <w:p w:rsidR="00D45B30" w:rsidRDefault="00D45B30" w:rsidP="00D45B30">
      <w:pPr>
        <w:pStyle w:val="a5"/>
        <w:jc w:val="both"/>
        <w:rPr>
          <w:rStyle w:val="a7"/>
          <w:b/>
          <w:bCs/>
        </w:rPr>
      </w:pPr>
    </w:p>
    <w:p w:rsidR="00D45B30" w:rsidRDefault="00D45B30" w:rsidP="00D45B30">
      <w:pPr>
        <w:pStyle w:val="a5"/>
        <w:jc w:val="both"/>
        <w:rPr>
          <w:rStyle w:val="a7"/>
          <w:b/>
          <w:bCs/>
        </w:rPr>
      </w:pPr>
    </w:p>
    <w:p w:rsidR="00D45B30" w:rsidRDefault="00D45B30" w:rsidP="00D45B30">
      <w:pPr>
        <w:pStyle w:val="a5"/>
        <w:jc w:val="both"/>
        <w:rPr>
          <w:rStyle w:val="a7"/>
          <w:b/>
          <w:bCs/>
        </w:rPr>
      </w:pPr>
    </w:p>
    <w:p w:rsidR="00D45B30" w:rsidRDefault="00D45B30" w:rsidP="00D45B30">
      <w:pPr>
        <w:pStyle w:val="a5"/>
        <w:jc w:val="both"/>
        <w:rPr>
          <w:rStyle w:val="a7"/>
          <w:b/>
          <w:bCs/>
        </w:rPr>
      </w:pPr>
    </w:p>
    <w:p w:rsidR="00D45B30" w:rsidRPr="00F60F21" w:rsidRDefault="00D45B30" w:rsidP="00D45B30">
      <w:pPr>
        <w:pStyle w:val="a5"/>
        <w:jc w:val="both"/>
        <w:rPr>
          <w:sz w:val="28"/>
          <w:szCs w:val="28"/>
        </w:rPr>
      </w:pPr>
      <w:r w:rsidRPr="00F60F21">
        <w:rPr>
          <w:rStyle w:val="a7"/>
          <w:b/>
          <w:bCs/>
          <w:sz w:val="28"/>
          <w:szCs w:val="28"/>
        </w:rPr>
        <w:lastRenderedPageBreak/>
        <w:t> </w:t>
      </w:r>
      <w:r w:rsidRPr="00F60F21">
        <w:rPr>
          <w:rStyle w:val="a6"/>
          <w:sz w:val="28"/>
          <w:szCs w:val="28"/>
        </w:rPr>
        <w:t>Введение</w:t>
      </w:r>
    </w:p>
    <w:p w:rsidR="00D45B30" w:rsidRPr="00F60F21" w:rsidRDefault="00D45B30" w:rsidP="00D45B30">
      <w:pPr>
        <w:pStyle w:val="a5"/>
        <w:jc w:val="both"/>
        <w:rPr>
          <w:sz w:val="28"/>
          <w:szCs w:val="28"/>
        </w:rPr>
      </w:pPr>
      <w:r w:rsidRPr="00F60F21">
        <w:rPr>
          <w:rStyle w:val="a7"/>
          <w:b/>
          <w:bCs/>
          <w:sz w:val="28"/>
          <w:szCs w:val="28"/>
        </w:rPr>
        <w:t xml:space="preserve">         </w:t>
      </w:r>
      <w:r w:rsidRPr="00F60F21">
        <w:rPr>
          <w:sz w:val="28"/>
          <w:szCs w:val="28"/>
        </w:rPr>
        <w:t xml:space="preserve">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Программа развития   ДОУ  </w:t>
      </w:r>
      <w:r>
        <w:rPr>
          <w:sz w:val="28"/>
          <w:szCs w:val="28"/>
        </w:rPr>
        <w:t>  на 2019-2023</w:t>
      </w:r>
      <w:r w:rsidRPr="00F60F21">
        <w:rPr>
          <w:sz w:val="28"/>
          <w:szCs w:val="28"/>
        </w:rPr>
        <w:t>гг. является управленческим документом. Основными приоритетами развития общего образования в национальной образовательной инициативе названы:</w:t>
      </w:r>
    </w:p>
    <w:p w:rsidR="00D45B30" w:rsidRPr="00F60F21" w:rsidRDefault="00D45B30" w:rsidP="00D45B30">
      <w:pPr>
        <w:pStyle w:val="a5"/>
        <w:jc w:val="both"/>
        <w:rPr>
          <w:sz w:val="28"/>
          <w:szCs w:val="28"/>
        </w:rPr>
      </w:pPr>
      <w:r w:rsidRPr="00F60F21">
        <w:rPr>
          <w:sz w:val="28"/>
          <w:szCs w:val="28"/>
        </w:rPr>
        <w:t xml:space="preserve">1. Обновление образовательных стандартов. </w:t>
      </w:r>
    </w:p>
    <w:p w:rsidR="00D45B30" w:rsidRPr="00F60F21" w:rsidRDefault="00D45B30" w:rsidP="00D45B30">
      <w:pPr>
        <w:pStyle w:val="a5"/>
        <w:jc w:val="both"/>
        <w:rPr>
          <w:sz w:val="28"/>
          <w:szCs w:val="28"/>
        </w:rPr>
      </w:pPr>
      <w:r w:rsidRPr="00F60F21">
        <w:rPr>
          <w:sz w:val="28"/>
          <w:szCs w:val="28"/>
        </w:rPr>
        <w:t>2. Система поддержки талантливых детей и организации совместного образования детей инвалидов и здоровых детей (инклюзивное образование) в общеразвивающих группах ДОУ</w:t>
      </w:r>
    </w:p>
    <w:p w:rsidR="00D45B30" w:rsidRPr="00F60F21" w:rsidRDefault="00D45B30" w:rsidP="00D45B30">
      <w:pPr>
        <w:pStyle w:val="a5"/>
        <w:jc w:val="both"/>
        <w:rPr>
          <w:sz w:val="28"/>
          <w:szCs w:val="28"/>
        </w:rPr>
      </w:pPr>
      <w:r w:rsidRPr="00F60F21">
        <w:rPr>
          <w:sz w:val="28"/>
          <w:szCs w:val="28"/>
        </w:rPr>
        <w:t>3. Развитие воспитательского  потенциала.</w:t>
      </w:r>
    </w:p>
    <w:p w:rsidR="00D45B30" w:rsidRPr="00F60F21" w:rsidRDefault="00D45B30" w:rsidP="00D45B30">
      <w:pPr>
        <w:pStyle w:val="a5"/>
        <w:jc w:val="both"/>
        <w:rPr>
          <w:sz w:val="28"/>
          <w:szCs w:val="28"/>
        </w:rPr>
      </w:pPr>
      <w:r w:rsidRPr="00F60F21">
        <w:rPr>
          <w:sz w:val="28"/>
          <w:szCs w:val="28"/>
        </w:rPr>
        <w:t>4. Здоровье дошкольников.</w:t>
      </w:r>
    </w:p>
    <w:p w:rsidR="00D45B30" w:rsidRPr="00F60F21" w:rsidRDefault="00D45B30" w:rsidP="00D45B30">
      <w:pPr>
        <w:pStyle w:val="a5"/>
        <w:jc w:val="both"/>
        <w:rPr>
          <w:sz w:val="28"/>
          <w:szCs w:val="28"/>
        </w:rPr>
      </w:pPr>
      <w:r w:rsidRPr="00F60F21">
        <w:rPr>
          <w:sz w:val="28"/>
          <w:szCs w:val="28"/>
        </w:rPr>
        <w:t xml:space="preserve">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 Необходимость   введения  данной программы  обусловлена пересмотром содержания образования в ДОУ, разработкой и внедрением новых подходов и педагогических технологий. 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w:t>
      </w:r>
      <w:r>
        <w:rPr>
          <w:sz w:val="28"/>
          <w:szCs w:val="28"/>
        </w:rPr>
        <w:t>ти в знаниях о своём ребёнке; 59</w:t>
      </w:r>
      <w:r w:rsidRPr="00F60F21">
        <w:rPr>
          <w:sz w:val="28"/>
          <w:szCs w:val="28"/>
        </w:rPr>
        <w:t xml:space="preserve">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  Появление новой модели ДОУ связано как с желанием родителей поднять уровень развития </w:t>
      </w:r>
      <w:r w:rsidRPr="00F60F21">
        <w:rPr>
          <w:sz w:val="28"/>
          <w:szCs w:val="28"/>
        </w:rPr>
        <w:lastRenderedPageBreak/>
        <w:t xml:space="preserve">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 Необходимость введения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 мероприятия, в ходе которых </w:t>
      </w:r>
      <w:proofErr w:type="gramStart"/>
      <w:r w:rsidRPr="00F60F21">
        <w:rPr>
          <w:sz w:val="28"/>
          <w:szCs w:val="28"/>
        </w:rPr>
        <w:t>они</w:t>
      </w:r>
      <w:proofErr w:type="gramEnd"/>
      <w:r w:rsidRPr="00F60F21">
        <w:rPr>
          <w:sz w:val="28"/>
          <w:szCs w:val="28"/>
        </w:rPr>
        <w:t xml:space="preserve">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D45B30" w:rsidRPr="00F60F21" w:rsidRDefault="00D45B30" w:rsidP="00D45B30">
      <w:pPr>
        <w:pStyle w:val="a5"/>
        <w:jc w:val="both"/>
        <w:rPr>
          <w:sz w:val="28"/>
          <w:szCs w:val="28"/>
        </w:rPr>
      </w:pPr>
      <w:r w:rsidRPr="00F60F21">
        <w:rPr>
          <w:sz w:val="28"/>
          <w:szCs w:val="28"/>
        </w:rPr>
        <w:t xml:space="preserve">Исходя из выше сказанного, Программа развитие включает 3 целевые программы: </w:t>
      </w:r>
      <w:r w:rsidRPr="00F60F21">
        <w:rPr>
          <w:b/>
          <w:sz w:val="28"/>
          <w:szCs w:val="28"/>
        </w:rPr>
        <w:t xml:space="preserve"> «Здоровье», «</w:t>
      </w:r>
      <w:r w:rsidRPr="00F60F21">
        <w:rPr>
          <w:rStyle w:val="a6"/>
          <w:sz w:val="28"/>
          <w:szCs w:val="28"/>
        </w:rPr>
        <w:t>Управление качеством дошкольного образования»,</w:t>
      </w:r>
      <w:r w:rsidRPr="00F60F21">
        <w:rPr>
          <w:sz w:val="28"/>
          <w:szCs w:val="28"/>
        </w:rPr>
        <w:t xml:space="preserve"> </w:t>
      </w:r>
      <w:r w:rsidRPr="00F60F21">
        <w:rPr>
          <w:rStyle w:val="a6"/>
          <w:sz w:val="28"/>
          <w:szCs w:val="28"/>
        </w:rPr>
        <w:t>«Духовно-нравственное воспитание», </w:t>
      </w:r>
      <w:r w:rsidRPr="00F60F21">
        <w:rPr>
          <w:sz w:val="28"/>
          <w:szCs w:val="28"/>
        </w:rPr>
        <w:t xml:space="preserve">которые отражают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 Таким образом, </w:t>
      </w:r>
      <w:r>
        <w:rPr>
          <w:sz w:val="28"/>
          <w:szCs w:val="28"/>
        </w:rPr>
        <w:t>в период до 2023</w:t>
      </w:r>
      <w:r w:rsidRPr="00F60F21">
        <w:rPr>
          <w:sz w:val="28"/>
          <w:szCs w:val="28"/>
        </w:rPr>
        <w:t xml:space="preserve">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D45B30" w:rsidRPr="00F60F21" w:rsidRDefault="00D45B30" w:rsidP="00D45B30">
      <w:pPr>
        <w:pStyle w:val="a5"/>
        <w:jc w:val="both"/>
        <w:rPr>
          <w:sz w:val="28"/>
          <w:szCs w:val="28"/>
        </w:rPr>
      </w:pPr>
      <w:r w:rsidRPr="00F60F21">
        <w:rPr>
          <w:rStyle w:val="a6"/>
          <w:sz w:val="28"/>
          <w:szCs w:val="28"/>
        </w:rPr>
        <w:t xml:space="preserve">Анализ проблемы, на решение которой направлена Программа </w:t>
      </w:r>
    </w:p>
    <w:p w:rsidR="00D45B30" w:rsidRPr="00F60F21" w:rsidRDefault="00D45B30" w:rsidP="00D45B30">
      <w:pPr>
        <w:pStyle w:val="a5"/>
        <w:jc w:val="both"/>
        <w:rPr>
          <w:sz w:val="28"/>
          <w:szCs w:val="28"/>
        </w:rPr>
      </w:pPr>
      <w:r w:rsidRPr="00F60F21">
        <w:rPr>
          <w:rStyle w:val="a6"/>
          <w:sz w:val="28"/>
          <w:szCs w:val="28"/>
        </w:rPr>
        <w:t> </w:t>
      </w:r>
      <w:r w:rsidRPr="00F60F21">
        <w:rPr>
          <w:sz w:val="28"/>
          <w:szCs w:val="28"/>
        </w:rPr>
        <w:t xml:space="preserve">Необходимость разработки программы развития   </w:t>
      </w:r>
      <w:r>
        <w:rPr>
          <w:sz w:val="28"/>
          <w:szCs w:val="28"/>
        </w:rPr>
        <w:t>ДОУ на период 2019 -2023</w:t>
      </w:r>
      <w:r w:rsidRPr="00F60F21">
        <w:rPr>
          <w:sz w:val="28"/>
          <w:szCs w:val="28"/>
        </w:rPr>
        <w:t xml:space="preserve"> года 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Для успешного существования в современном информационном обществе, где технический прогресс играет важнейшую роль, и формирования среды, </w:t>
      </w:r>
      <w:r w:rsidRPr="00F60F21">
        <w:rPr>
          <w:sz w:val="28"/>
          <w:szCs w:val="28"/>
        </w:rPr>
        <w:lastRenderedPageBreak/>
        <w:t>позитивно влияющей на творческое развитие личности, необходимо изменить подход к образовательному процессу.</w:t>
      </w:r>
    </w:p>
    <w:p w:rsidR="00D45B30" w:rsidRPr="00F60F21" w:rsidRDefault="00D45B30" w:rsidP="00D45B30">
      <w:pPr>
        <w:pStyle w:val="a5"/>
        <w:jc w:val="both"/>
        <w:rPr>
          <w:sz w:val="28"/>
          <w:szCs w:val="28"/>
        </w:rPr>
      </w:pPr>
      <w:r w:rsidRPr="00F60F21">
        <w:rPr>
          <w:sz w:val="28"/>
          <w:szCs w:val="28"/>
        </w:rPr>
        <w:t>Для этого требуется:</w:t>
      </w:r>
    </w:p>
    <w:p w:rsidR="00D45B30" w:rsidRPr="00D45B30" w:rsidRDefault="00D45B30" w:rsidP="00D45B30">
      <w:pPr>
        <w:numPr>
          <w:ilvl w:val="0"/>
          <w:numId w:val="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расширение комплекса технических средств, представляющих многокомпонентную  информационно-педагогическую среду</w:t>
      </w:r>
    </w:p>
    <w:p w:rsidR="00D45B30" w:rsidRPr="00D45B30" w:rsidRDefault="00D45B30" w:rsidP="00D45B30">
      <w:pPr>
        <w:numPr>
          <w:ilvl w:val="0"/>
          <w:numId w:val="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разработка и внедрение новых педагогических технологий</w:t>
      </w:r>
    </w:p>
    <w:p w:rsidR="00D45B30" w:rsidRPr="00D45B30" w:rsidRDefault="00D45B30" w:rsidP="00D45B30">
      <w:pPr>
        <w:numPr>
          <w:ilvl w:val="0"/>
          <w:numId w:val="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сохранение и укрепление здоровья воспитанников, применение здоровьесберегающих технологий в образовательном процессе ДОУ</w:t>
      </w:r>
    </w:p>
    <w:p w:rsidR="00D45B30" w:rsidRPr="00D45B30" w:rsidRDefault="00D45B30" w:rsidP="00D45B30">
      <w:pPr>
        <w:numPr>
          <w:ilvl w:val="0"/>
          <w:numId w:val="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духовно нравственное воспитание детей</w:t>
      </w:r>
    </w:p>
    <w:p w:rsidR="00D45B30" w:rsidRPr="00F60F21" w:rsidRDefault="00D45B30" w:rsidP="00D45B30">
      <w:pPr>
        <w:pStyle w:val="a5"/>
        <w:jc w:val="both"/>
        <w:rPr>
          <w:sz w:val="28"/>
          <w:szCs w:val="28"/>
        </w:rPr>
      </w:pPr>
      <w:r w:rsidRPr="00F60F21">
        <w:rPr>
          <w:sz w:val="28"/>
          <w:szCs w:val="28"/>
        </w:rPr>
        <w:t xml:space="preserve">            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D45B30" w:rsidRPr="00F60F21" w:rsidRDefault="00D45B30" w:rsidP="00D45B30">
      <w:pPr>
        <w:pStyle w:val="a5"/>
        <w:jc w:val="both"/>
        <w:rPr>
          <w:sz w:val="28"/>
          <w:szCs w:val="28"/>
        </w:rPr>
      </w:pPr>
      <w:r w:rsidRPr="00F60F21">
        <w:rPr>
          <w:sz w:val="28"/>
          <w:szCs w:val="28"/>
        </w:rPr>
        <w:t xml:space="preserve">Таким образом, проблему, стоящую перед  ДОУ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D45B30" w:rsidRPr="00F60F21" w:rsidRDefault="00D45B30" w:rsidP="00D45B30">
      <w:pPr>
        <w:pStyle w:val="a5"/>
        <w:jc w:val="both"/>
        <w:rPr>
          <w:rStyle w:val="a6"/>
          <w:sz w:val="28"/>
          <w:szCs w:val="28"/>
        </w:rPr>
      </w:pPr>
    </w:p>
    <w:p w:rsidR="00D45B30" w:rsidRPr="00F60F21" w:rsidRDefault="00D45B30" w:rsidP="00D45B30">
      <w:pPr>
        <w:pStyle w:val="a5"/>
        <w:jc w:val="center"/>
        <w:rPr>
          <w:sz w:val="28"/>
          <w:szCs w:val="28"/>
        </w:rPr>
      </w:pPr>
      <w:r w:rsidRPr="00F60F21">
        <w:rPr>
          <w:rStyle w:val="a6"/>
          <w:sz w:val="28"/>
          <w:szCs w:val="28"/>
        </w:rPr>
        <w:t>Концепция программы развития</w:t>
      </w:r>
    </w:p>
    <w:p w:rsidR="00D45B30" w:rsidRPr="00F60F21" w:rsidRDefault="00D45B30" w:rsidP="00D45B30">
      <w:pPr>
        <w:pStyle w:val="a5"/>
        <w:jc w:val="center"/>
        <w:rPr>
          <w:sz w:val="28"/>
          <w:szCs w:val="28"/>
        </w:rPr>
      </w:pPr>
      <w:r w:rsidRPr="00F60F21">
        <w:rPr>
          <w:rStyle w:val="a6"/>
          <w:sz w:val="28"/>
          <w:szCs w:val="28"/>
        </w:rPr>
        <w:t>МКДОУ «Детский сад №4 г</w:t>
      </w:r>
      <w:proofErr w:type="gramStart"/>
      <w:r w:rsidRPr="00F60F21">
        <w:rPr>
          <w:rStyle w:val="a6"/>
          <w:sz w:val="28"/>
          <w:szCs w:val="28"/>
        </w:rPr>
        <w:t>.О</w:t>
      </w:r>
      <w:proofErr w:type="gramEnd"/>
      <w:r w:rsidRPr="00F60F21">
        <w:rPr>
          <w:rStyle w:val="a6"/>
          <w:sz w:val="28"/>
          <w:szCs w:val="28"/>
        </w:rPr>
        <w:t>блучье»</w:t>
      </w:r>
    </w:p>
    <w:p w:rsidR="00D45B30" w:rsidRPr="00F60F21" w:rsidRDefault="00D45B30" w:rsidP="00D45B30">
      <w:pPr>
        <w:pStyle w:val="a5"/>
        <w:jc w:val="both"/>
        <w:rPr>
          <w:sz w:val="28"/>
          <w:szCs w:val="28"/>
        </w:rPr>
      </w:pPr>
      <w:r w:rsidRPr="00F60F21">
        <w:rPr>
          <w:rStyle w:val="a6"/>
          <w:sz w:val="28"/>
          <w:szCs w:val="28"/>
        </w:rPr>
        <w:t xml:space="preserve">          </w:t>
      </w:r>
      <w:r w:rsidRPr="00F60F21">
        <w:rPr>
          <w:sz w:val="28"/>
          <w:szCs w:val="28"/>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Создание условий, отбор форм и сре</w:t>
      </w:r>
      <w:proofErr w:type="gramStart"/>
      <w:r w:rsidRPr="00F60F21">
        <w:rPr>
          <w:sz w:val="28"/>
          <w:szCs w:val="28"/>
        </w:rPr>
        <w:t>дств  дл</w:t>
      </w:r>
      <w:proofErr w:type="gramEnd"/>
      <w:r w:rsidRPr="00F60F21">
        <w:rPr>
          <w:sz w:val="28"/>
          <w:szCs w:val="28"/>
        </w:rPr>
        <w:t xml:space="preserve">я </w:t>
      </w:r>
      <w:r w:rsidRPr="00F60F21">
        <w:rPr>
          <w:sz w:val="28"/>
          <w:szCs w:val="28"/>
        </w:rPr>
        <w:lastRenderedPageBreak/>
        <w:t>максимальной реализации развития качеств и возможностей ребёнка, что является актуальной задачей современной педагогики и психологии.</w:t>
      </w:r>
    </w:p>
    <w:p w:rsidR="00D45B30" w:rsidRPr="00F60F21" w:rsidRDefault="00D45B30" w:rsidP="00D45B30">
      <w:pPr>
        <w:pStyle w:val="a5"/>
        <w:jc w:val="both"/>
        <w:rPr>
          <w:sz w:val="28"/>
          <w:szCs w:val="28"/>
        </w:rPr>
      </w:pPr>
      <w:r w:rsidRPr="00F60F21">
        <w:rPr>
          <w:sz w:val="28"/>
          <w:szCs w:val="28"/>
        </w:rPr>
        <w:t>Программа составлена на основе анализа имеющихся условий и ресурсного обеспечения с учетом прогноза о перспективах их изменений. 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p>
    <w:p w:rsidR="00D45B30" w:rsidRPr="00F60F21" w:rsidRDefault="00D45B30" w:rsidP="00D45B30">
      <w:pPr>
        <w:pStyle w:val="a5"/>
        <w:jc w:val="both"/>
        <w:rPr>
          <w:sz w:val="28"/>
          <w:szCs w:val="28"/>
        </w:rPr>
      </w:pPr>
      <w:r w:rsidRPr="00F60F21">
        <w:rPr>
          <w:sz w:val="28"/>
          <w:szCs w:val="28"/>
        </w:rPr>
        <w:t>- введение новых федеральных государственных образовательных стандартов дошкольного образования;</w:t>
      </w:r>
    </w:p>
    <w:p w:rsidR="00D45B30" w:rsidRPr="00F60F21" w:rsidRDefault="00D45B30" w:rsidP="00D45B30">
      <w:pPr>
        <w:pStyle w:val="a5"/>
        <w:jc w:val="both"/>
        <w:rPr>
          <w:sz w:val="28"/>
          <w:szCs w:val="28"/>
        </w:rPr>
      </w:pPr>
      <w:r w:rsidRPr="00F60F21">
        <w:rPr>
          <w:sz w:val="28"/>
          <w:szCs w:val="28"/>
        </w:rPr>
        <w:t xml:space="preserve">         Исходя из всего вышесказанного, основной </w:t>
      </w:r>
      <w:r w:rsidRPr="00F60F21">
        <w:rPr>
          <w:rStyle w:val="a7"/>
          <w:b/>
          <w:bCs/>
          <w:sz w:val="28"/>
          <w:szCs w:val="28"/>
        </w:rPr>
        <w:t>целью</w:t>
      </w:r>
      <w:r w:rsidRPr="00F60F21">
        <w:rPr>
          <w:sz w:val="28"/>
          <w:szCs w:val="28"/>
        </w:rPr>
        <w:t xml:space="preserve">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ДОУ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воспитательно –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D45B30" w:rsidRPr="00F60F21" w:rsidRDefault="00D45B30" w:rsidP="00D45B30">
      <w:pPr>
        <w:pStyle w:val="a5"/>
        <w:jc w:val="both"/>
        <w:rPr>
          <w:sz w:val="28"/>
          <w:szCs w:val="28"/>
        </w:rPr>
      </w:pPr>
      <w:r w:rsidRPr="00F60F21">
        <w:rPr>
          <w:sz w:val="28"/>
          <w:szCs w:val="28"/>
        </w:rPr>
        <w:t>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 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D45B30" w:rsidRPr="00F60F21" w:rsidRDefault="00D45B30" w:rsidP="00D45B30">
      <w:pPr>
        <w:pStyle w:val="a5"/>
        <w:jc w:val="both"/>
        <w:rPr>
          <w:sz w:val="28"/>
          <w:szCs w:val="28"/>
        </w:rPr>
      </w:pPr>
      <w:r w:rsidRPr="00F60F21">
        <w:rPr>
          <w:sz w:val="28"/>
          <w:szCs w:val="28"/>
        </w:rPr>
        <w:t> В связи с этим, результатом воспитания и образования дошкольника должны стать сформированные у ребёнка ключевые компетенции:</w:t>
      </w:r>
    </w:p>
    <w:p w:rsidR="00D45B30" w:rsidRPr="00055B14" w:rsidRDefault="00D45B30" w:rsidP="00D45B30">
      <w:pPr>
        <w:numPr>
          <w:ilvl w:val="0"/>
          <w:numId w:val="10"/>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Коммуникативная – умение общаться с целью быть понятым</w:t>
      </w:r>
    </w:p>
    <w:p w:rsidR="00D45B30" w:rsidRPr="00055B14" w:rsidRDefault="00D45B30" w:rsidP="00D45B30">
      <w:pPr>
        <w:numPr>
          <w:ilvl w:val="0"/>
          <w:numId w:val="10"/>
        </w:numPr>
        <w:spacing w:before="100" w:beforeAutospacing="1" w:after="100" w:afterAutospacing="1" w:line="240" w:lineRule="auto"/>
        <w:jc w:val="both"/>
        <w:rPr>
          <w:rFonts w:ascii="Times New Roman" w:hAnsi="Times New Roman" w:cs="Times New Roman"/>
          <w:sz w:val="28"/>
          <w:szCs w:val="28"/>
        </w:rPr>
      </w:pPr>
      <w:proofErr w:type="gramStart"/>
      <w:r w:rsidRPr="00055B14">
        <w:rPr>
          <w:rFonts w:ascii="Times New Roman" w:hAnsi="Times New Roman" w:cs="Times New Roman"/>
          <w:sz w:val="28"/>
          <w:szCs w:val="28"/>
        </w:rPr>
        <w:t>Социальная</w:t>
      </w:r>
      <w:proofErr w:type="gramEnd"/>
      <w:r w:rsidRPr="00055B14">
        <w:rPr>
          <w:rFonts w:ascii="Times New Roman" w:hAnsi="Times New Roman" w:cs="Times New Roman"/>
          <w:sz w:val="28"/>
          <w:szCs w:val="28"/>
        </w:rPr>
        <w:t xml:space="preserve"> – умение жить и заниматься вместе с другими детьми, близкими</w:t>
      </w:r>
    </w:p>
    <w:p w:rsidR="00D45B30" w:rsidRPr="00055B14" w:rsidRDefault="00D45B30" w:rsidP="00D45B30">
      <w:pPr>
        <w:numPr>
          <w:ilvl w:val="0"/>
          <w:numId w:val="10"/>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Информационная – владение умением систематизировать и «сворачивать» информацию, работать с разными видами информации</w:t>
      </w:r>
    </w:p>
    <w:p w:rsidR="00D45B30" w:rsidRPr="00055B14" w:rsidRDefault="00D45B30" w:rsidP="00D45B30">
      <w:pPr>
        <w:numPr>
          <w:ilvl w:val="0"/>
          <w:numId w:val="10"/>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lastRenderedPageBreak/>
        <w:t>Продуктивная – умение планировать, доводить начатое до конца, способствовать созданию собственного продукта (рисунка, поделки, постройки)</w:t>
      </w:r>
    </w:p>
    <w:p w:rsidR="00D45B30" w:rsidRPr="00055B14" w:rsidRDefault="00D45B30" w:rsidP="00D45B30">
      <w:pPr>
        <w:numPr>
          <w:ilvl w:val="0"/>
          <w:numId w:val="10"/>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Нравственная – готовность, способность и потребность жить в обществе по общепринятым нормам и правилам</w:t>
      </w:r>
    </w:p>
    <w:p w:rsidR="00D45B30" w:rsidRPr="00055B14" w:rsidRDefault="00D45B30" w:rsidP="00D45B30">
      <w:pPr>
        <w:numPr>
          <w:ilvl w:val="0"/>
          <w:numId w:val="10"/>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Физическая – готовность, способность и потребность в здоровом образе жизни.</w:t>
      </w:r>
    </w:p>
    <w:p w:rsidR="00D45B30" w:rsidRPr="00F60F21" w:rsidRDefault="00D45B30" w:rsidP="00D45B30">
      <w:pPr>
        <w:pStyle w:val="a5"/>
        <w:jc w:val="both"/>
        <w:rPr>
          <w:sz w:val="28"/>
          <w:szCs w:val="28"/>
        </w:rPr>
      </w:pPr>
      <w:r w:rsidRPr="00F60F21">
        <w:rPr>
          <w:sz w:val="28"/>
          <w:szCs w:val="28"/>
        </w:rPr>
        <w:t xml:space="preserve">Ценность качества образовательного процесса для  ДОУ  напрямую связано с ценностью ребёнка. Стремление простроить образовательный процесс </w:t>
      </w:r>
      <w:proofErr w:type="gramStart"/>
      <w:r w:rsidRPr="00F60F21">
        <w:rPr>
          <w:sz w:val="28"/>
          <w:szCs w:val="28"/>
        </w:rPr>
        <w:t>в</w:t>
      </w:r>
      <w:proofErr w:type="gramEnd"/>
      <w:r w:rsidRPr="00F60F21">
        <w:rPr>
          <w:sz w:val="28"/>
          <w:szCs w:val="28"/>
        </w:rPr>
        <w:t xml:space="preserve">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w:t>
      </w:r>
      <w:proofErr w:type="gramStart"/>
      <w:r w:rsidRPr="00F60F21">
        <w:rPr>
          <w:sz w:val="28"/>
          <w:szCs w:val="28"/>
        </w:rPr>
        <w:t>о-</w:t>
      </w:r>
      <w:proofErr w:type="gramEnd"/>
      <w:r w:rsidRPr="00F60F21">
        <w:rPr>
          <w:sz w:val="28"/>
          <w:szCs w:val="28"/>
        </w:rPr>
        <w:t xml:space="preserve"> образовательном процессе и в системе дополнительного  образования.</w:t>
      </w:r>
    </w:p>
    <w:p w:rsidR="00D45B30" w:rsidRPr="00F60F21" w:rsidRDefault="00D45B30" w:rsidP="00D45B30">
      <w:pPr>
        <w:pStyle w:val="a5"/>
        <w:jc w:val="both"/>
        <w:rPr>
          <w:sz w:val="28"/>
          <w:szCs w:val="28"/>
        </w:rPr>
      </w:pPr>
      <w:r w:rsidRPr="00F60F21">
        <w:rPr>
          <w:sz w:val="28"/>
          <w:szCs w:val="28"/>
        </w:rPr>
        <w:t xml:space="preserve">Исходя из всего вышесказанного,  </w:t>
      </w:r>
      <w:r w:rsidRPr="00F60F21">
        <w:rPr>
          <w:rStyle w:val="a6"/>
          <w:sz w:val="28"/>
          <w:szCs w:val="28"/>
        </w:rPr>
        <w:t>концептуальными направлениями</w:t>
      </w:r>
      <w:r w:rsidRPr="00F60F21">
        <w:rPr>
          <w:sz w:val="28"/>
          <w:szCs w:val="28"/>
        </w:rPr>
        <w:t xml:space="preserve"> развития деятельности  ДОУ   служат:</w:t>
      </w:r>
    </w:p>
    <w:p w:rsidR="00D45B30" w:rsidRPr="00D45B30" w:rsidRDefault="00D45B30" w:rsidP="00D45B30">
      <w:pPr>
        <w:numPr>
          <w:ilvl w:val="0"/>
          <w:numId w:val="1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D45B30" w:rsidRPr="00D45B30" w:rsidRDefault="00D45B30" w:rsidP="00D45B30">
      <w:pPr>
        <w:numPr>
          <w:ilvl w:val="0"/>
          <w:numId w:val="1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Использование здоровьесбереающих технологий;</w:t>
      </w:r>
    </w:p>
    <w:p w:rsidR="00D45B30" w:rsidRPr="00D45B30" w:rsidRDefault="00D45B30" w:rsidP="00D45B30">
      <w:pPr>
        <w:numPr>
          <w:ilvl w:val="0"/>
          <w:numId w:val="1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D45B30" w:rsidRPr="00D45B30" w:rsidRDefault="00D45B30" w:rsidP="00D45B30">
      <w:pPr>
        <w:numPr>
          <w:ilvl w:val="0"/>
          <w:numId w:val="1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Построение дифференцированной модели повышения профессионального уровня педагогов;</w:t>
      </w:r>
    </w:p>
    <w:p w:rsidR="00D45B30" w:rsidRPr="00D45B30" w:rsidRDefault="00D45B30" w:rsidP="00D45B30">
      <w:pPr>
        <w:numPr>
          <w:ilvl w:val="0"/>
          <w:numId w:val="1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Введение дополнительных образовательных услуг;</w:t>
      </w:r>
    </w:p>
    <w:p w:rsidR="00D45B30" w:rsidRPr="00D45B30" w:rsidRDefault="00D45B30" w:rsidP="00D45B30">
      <w:pPr>
        <w:numPr>
          <w:ilvl w:val="0"/>
          <w:numId w:val="1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 xml:space="preserve">Укрепление материально – технической базы  ДОУ. </w:t>
      </w:r>
    </w:p>
    <w:p w:rsidR="00D45B30" w:rsidRPr="00F60F21" w:rsidRDefault="00D45B30" w:rsidP="00D45B30">
      <w:pPr>
        <w:pStyle w:val="a5"/>
        <w:jc w:val="both"/>
        <w:rPr>
          <w:sz w:val="28"/>
          <w:szCs w:val="28"/>
        </w:rPr>
      </w:pPr>
      <w:r w:rsidRPr="00F60F21">
        <w:rPr>
          <w:sz w:val="28"/>
          <w:szCs w:val="28"/>
        </w:rPr>
        <w:t xml:space="preserve">Руководствуясь Федеральным законом «Об образовании в Российской Федерации»,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w:t>
      </w:r>
      <w:r w:rsidRPr="00F60F21">
        <w:rPr>
          <w:rStyle w:val="a6"/>
          <w:sz w:val="28"/>
          <w:szCs w:val="28"/>
        </w:rPr>
        <w:t>принципах</w:t>
      </w:r>
      <w:r w:rsidRPr="00F60F21">
        <w:rPr>
          <w:sz w:val="28"/>
          <w:szCs w:val="28"/>
        </w:rPr>
        <w:t>:</w:t>
      </w:r>
    </w:p>
    <w:p w:rsidR="00D45B30" w:rsidRPr="00D45B30" w:rsidRDefault="00D45B30" w:rsidP="00D45B30">
      <w:pPr>
        <w:spacing w:before="100" w:beforeAutospacing="1" w:after="100" w:afterAutospacing="1"/>
        <w:jc w:val="both"/>
        <w:rPr>
          <w:rFonts w:ascii="Times New Roman" w:hAnsi="Times New Roman" w:cs="Times New Roman"/>
          <w:sz w:val="28"/>
          <w:szCs w:val="28"/>
        </w:rPr>
      </w:pPr>
      <w:r w:rsidRPr="00D45B30">
        <w:rPr>
          <w:rStyle w:val="a7"/>
          <w:rFonts w:ascii="Times New Roman" w:hAnsi="Times New Roman" w:cs="Times New Roman"/>
          <w:b/>
          <w:bCs/>
          <w:sz w:val="28"/>
          <w:szCs w:val="28"/>
        </w:rPr>
        <w:t xml:space="preserve">                   Гуманизации</w:t>
      </w:r>
      <w:r w:rsidRPr="00D45B30">
        <w:rPr>
          <w:rFonts w:ascii="Times New Roman" w:hAnsi="Times New Roman" w:cs="Times New Roman"/>
          <w:sz w:val="28"/>
          <w:szCs w:val="28"/>
        </w:rPr>
        <w:t xml:space="preserve">, предполагающей ориентацию взрослых на личность ребёнка. При этом: </w:t>
      </w:r>
    </w:p>
    <w:p w:rsidR="00D45B30" w:rsidRPr="00D45B30" w:rsidRDefault="00D45B30" w:rsidP="00D45B30">
      <w:pPr>
        <w:numPr>
          <w:ilvl w:val="1"/>
          <w:numId w:val="12"/>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Повышение уровня профессиональной компетенции педагогов.</w:t>
      </w:r>
    </w:p>
    <w:p w:rsidR="00D45B30" w:rsidRPr="00D45B30" w:rsidRDefault="00D45B30" w:rsidP="00D45B30">
      <w:pPr>
        <w:numPr>
          <w:ilvl w:val="1"/>
          <w:numId w:val="12"/>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Обеспечение заинтересованности педагогов в результате своего труда.</w:t>
      </w:r>
    </w:p>
    <w:p w:rsidR="00D45B30" w:rsidRPr="00D45B30" w:rsidRDefault="00D45B30" w:rsidP="00D45B30">
      <w:pPr>
        <w:numPr>
          <w:ilvl w:val="1"/>
          <w:numId w:val="12"/>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 xml:space="preserve">Радикальное изменение организации предметно развивающей среды, жизненного пространства детского сада, с целью </w:t>
      </w:r>
      <w:r w:rsidRPr="00D45B30">
        <w:rPr>
          <w:rFonts w:ascii="Times New Roman" w:hAnsi="Times New Roman" w:cs="Times New Roman"/>
          <w:sz w:val="28"/>
          <w:szCs w:val="28"/>
        </w:rPr>
        <w:lastRenderedPageBreak/>
        <w:t>обеспечения свободной деятельности и творчества детей в соответствии с их желаниями, склонностями, социального заказа родителей.</w:t>
      </w:r>
    </w:p>
    <w:p w:rsidR="00D45B30" w:rsidRPr="00D45B30" w:rsidRDefault="00D45B30" w:rsidP="00D45B30">
      <w:pPr>
        <w:numPr>
          <w:ilvl w:val="1"/>
          <w:numId w:val="12"/>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Изменение содержания и форм совместной деятельности с детьми, введение интеграции различных видов деятельности.</w:t>
      </w:r>
    </w:p>
    <w:p w:rsidR="00D45B30" w:rsidRPr="00055B14" w:rsidRDefault="00D45B30" w:rsidP="00D45B30">
      <w:pPr>
        <w:spacing w:before="100" w:beforeAutospacing="1" w:after="100" w:afterAutospacing="1"/>
        <w:ind w:left="1080"/>
        <w:jc w:val="both"/>
        <w:rPr>
          <w:rFonts w:ascii="Times New Roman" w:hAnsi="Times New Roman" w:cs="Times New Roman"/>
          <w:sz w:val="28"/>
          <w:szCs w:val="28"/>
        </w:rPr>
      </w:pPr>
      <w:r w:rsidRPr="00055B14">
        <w:rPr>
          <w:rStyle w:val="a7"/>
          <w:rFonts w:ascii="Times New Roman" w:hAnsi="Times New Roman" w:cs="Times New Roman"/>
          <w:b/>
          <w:bCs/>
          <w:sz w:val="28"/>
          <w:szCs w:val="28"/>
        </w:rPr>
        <w:t>Демократизации</w:t>
      </w:r>
      <w:r w:rsidRPr="00055B14">
        <w:rPr>
          <w:rFonts w:ascii="Times New Roman" w:hAnsi="Times New Roman" w:cs="Times New Roman"/>
          <w:sz w:val="28"/>
          <w:szCs w:val="28"/>
        </w:rPr>
        <w:t>, предполагающей совместное участие воспитателей  специалистов, родителей в воспитании и образовании детей.</w:t>
      </w:r>
    </w:p>
    <w:p w:rsidR="00D45B30" w:rsidRPr="00055B14" w:rsidRDefault="00D45B30" w:rsidP="00D45B30">
      <w:pPr>
        <w:spacing w:before="100" w:beforeAutospacing="1" w:after="100" w:afterAutospacing="1"/>
        <w:ind w:left="1080"/>
        <w:jc w:val="both"/>
        <w:rPr>
          <w:rFonts w:ascii="Times New Roman" w:hAnsi="Times New Roman" w:cs="Times New Roman"/>
          <w:sz w:val="28"/>
          <w:szCs w:val="28"/>
        </w:rPr>
      </w:pPr>
      <w:r w:rsidRPr="00055B14">
        <w:rPr>
          <w:rStyle w:val="a7"/>
          <w:rFonts w:ascii="Times New Roman" w:hAnsi="Times New Roman" w:cs="Times New Roman"/>
          <w:b/>
          <w:bCs/>
          <w:sz w:val="28"/>
          <w:szCs w:val="28"/>
        </w:rPr>
        <w:t>Дифференциации и интеграции</w:t>
      </w:r>
      <w:r w:rsidRPr="00055B14">
        <w:rPr>
          <w:rFonts w:ascii="Times New Roman" w:hAnsi="Times New Roman" w:cs="Times New Roman"/>
          <w:sz w:val="28"/>
          <w:szCs w:val="28"/>
        </w:rPr>
        <w:t xml:space="preserve"> предусматривает целостность и единство всех систем учебной деятельности, и решение следующих задач: </w:t>
      </w:r>
    </w:p>
    <w:p w:rsidR="00D45B30" w:rsidRPr="00055B14" w:rsidRDefault="00D45B30" w:rsidP="00D45B30">
      <w:pPr>
        <w:numPr>
          <w:ilvl w:val="2"/>
          <w:numId w:val="12"/>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Психологическое и физическое здоровье ребёнка</w:t>
      </w:r>
    </w:p>
    <w:p w:rsidR="00D45B30" w:rsidRPr="00055B14" w:rsidRDefault="00D45B30" w:rsidP="00D45B30">
      <w:pPr>
        <w:numPr>
          <w:ilvl w:val="2"/>
          <w:numId w:val="12"/>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Формирование начал личности</w:t>
      </w:r>
    </w:p>
    <w:p w:rsidR="00D45B30" w:rsidRPr="00D45B30" w:rsidRDefault="00D45B30" w:rsidP="00D45B30">
      <w:pPr>
        <w:spacing w:before="100" w:beforeAutospacing="1" w:after="100" w:afterAutospacing="1"/>
        <w:jc w:val="both"/>
        <w:rPr>
          <w:rFonts w:ascii="Times New Roman" w:hAnsi="Times New Roman" w:cs="Times New Roman"/>
          <w:sz w:val="28"/>
          <w:szCs w:val="28"/>
        </w:rPr>
      </w:pPr>
      <w:r w:rsidRPr="00D45B30">
        <w:rPr>
          <w:rStyle w:val="a7"/>
          <w:rFonts w:ascii="Times New Roman" w:hAnsi="Times New Roman" w:cs="Times New Roman"/>
          <w:b/>
          <w:bCs/>
          <w:sz w:val="28"/>
          <w:szCs w:val="28"/>
        </w:rPr>
        <w:t xml:space="preserve">                 Принцип развивающего обучения</w:t>
      </w:r>
      <w:r w:rsidRPr="00D45B30">
        <w:rPr>
          <w:rFonts w:ascii="Times New Roman" w:hAnsi="Times New Roman" w:cs="Times New Roman"/>
          <w:sz w:val="28"/>
          <w:szCs w:val="28"/>
        </w:rPr>
        <w:t xml:space="preserve"> предполагает использование новых развивающих технологий образования и развития детей.</w:t>
      </w:r>
    </w:p>
    <w:p w:rsidR="00D45B30" w:rsidRPr="00D45B30" w:rsidRDefault="00D45B30" w:rsidP="00D45B30">
      <w:pPr>
        <w:spacing w:before="100" w:beforeAutospacing="1" w:after="100" w:afterAutospacing="1"/>
        <w:jc w:val="both"/>
        <w:rPr>
          <w:rFonts w:ascii="Times New Roman" w:hAnsi="Times New Roman" w:cs="Times New Roman"/>
          <w:sz w:val="28"/>
          <w:szCs w:val="28"/>
        </w:rPr>
      </w:pPr>
      <w:r w:rsidRPr="00D45B30">
        <w:rPr>
          <w:rStyle w:val="a7"/>
          <w:rFonts w:ascii="Times New Roman" w:hAnsi="Times New Roman" w:cs="Times New Roman"/>
          <w:b/>
          <w:bCs/>
          <w:sz w:val="28"/>
          <w:szCs w:val="28"/>
        </w:rPr>
        <w:t xml:space="preserve">                Принцип вариативности</w:t>
      </w:r>
      <w:r w:rsidRPr="00D45B30">
        <w:rPr>
          <w:rFonts w:ascii="Times New Roman" w:hAnsi="Times New Roman" w:cs="Times New Roman"/>
          <w:sz w:val="28"/>
          <w:szCs w:val="28"/>
        </w:rPr>
        <w:t xml:space="preserve">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D45B30" w:rsidRPr="00D45B30" w:rsidRDefault="00D45B30" w:rsidP="00D45B30">
      <w:pPr>
        <w:spacing w:before="100" w:beforeAutospacing="1" w:after="100" w:afterAutospacing="1"/>
        <w:jc w:val="both"/>
        <w:rPr>
          <w:rFonts w:ascii="Times New Roman" w:hAnsi="Times New Roman" w:cs="Times New Roman"/>
          <w:sz w:val="28"/>
          <w:szCs w:val="28"/>
        </w:rPr>
      </w:pPr>
      <w:r w:rsidRPr="00D45B30">
        <w:rPr>
          <w:rStyle w:val="a7"/>
          <w:rFonts w:ascii="Times New Roman" w:hAnsi="Times New Roman" w:cs="Times New Roman"/>
          <w:b/>
          <w:bCs/>
          <w:sz w:val="28"/>
          <w:szCs w:val="28"/>
        </w:rPr>
        <w:t xml:space="preserve">              Принцип общего психологического</w:t>
      </w:r>
      <w:r w:rsidRPr="00D45B30">
        <w:rPr>
          <w:rFonts w:ascii="Times New Roman" w:hAnsi="Times New Roman" w:cs="Times New Roman"/>
          <w:sz w:val="28"/>
          <w:szCs w:val="28"/>
        </w:rPr>
        <w:t xml:space="preserve"> </w:t>
      </w:r>
      <w:r w:rsidRPr="00D45B30">
        <w:rPr>
          <w:rStyle w:val="a7"/>
          <w:rFonts w:ascii="Times New Roman" w:hAnsi="Times New Roman" w:cs="Times New Roman"/>
          <w:b/>
          <w:bCs/>
          <w:sz w:val="28"/>
          <w:szCs w:val="28"/>
        </w:rPr>
        <w:t>пространства</w:t>
      </w:r>
      <w:r w:rsidRPr="00D45B30">
        <w:rPr>
          <w:rFonts w:ascii="Times New Roman" w:hAnsi="Times New Roman" w:cs="Times New Roman"/>
          <w:sz w:val="28"/>
          <w:szCs w:val="28"/>
        </w:rPr>
        <w:t>, через совместные игры, труд, беседы, наблюдения. В этом случаи процесс познания протекает как сотрудничество.</w:t>
      </w:r>
    </w:p>
    <w:p w:rsidR="00D45B30" w:rsidRPr="00D45B30" w:rsidRDefault="00D45B30" w:rsidP="00D45B30">
      <w:pPr>
        <w:spacing w:before="100" w:beforeAutospacing="1" w:after="100" w:afterAutospacing="1"/>
        <w:jc w:val="both"/>
        <w:rPr>
          <w:rFonts w:ascii="Times New Roman" w:hAnsi="Times New Roman" w:cs="Times New Roman"/>
          <w:sz w:val="28"/>
          <w:szCs w:val="28"/>
        </w:rPr>
      </w:pPr>
      <w:r w:rsidRPr="00D45B30">
        <w:rPr>
          <w:rStyle w:val="a7"/>
          <w:rFonts w:ascii="Times New Roman" w:hAnsi="Times New Roman" w:cs="Times New Roman"/>
          <w:b/>
          <w:bCs/>
          <w:sz w:val="28"/>
          <w:szCs w:val="28"/>
        </w:rPr>
        <w:t xml:space="preserve">            Принцип активности</w:t>
      </w:r>
      <w:r w:rsidRPr="00D45B30">
        <w:rPr>
          <w:rFonts w:ascii="Times New Roman" w:hAnsi="Times New Roman" w:cs="Times New Roman"/>
          <w:sz w:val="28"/>
          <w:szCs w:val="28"/>
        </w:rPr>
        <w:t xml:space="preserve"> – предполагает освоение ребенком программы через собственную деятельность под руководством взрослого.</w:t>
      </w:r>
    </w:p>
    <w:p w:rsidR="00D45B30" w:rsidRPr="00F60F21" w:rsidRDefault="00D45B30" w:rsidP="00D45B30">
      <w:pPr>
        <w:pStyle w:val="a5"/>
        <w:jc w:val="both"/>
        <w:rPr>
          <w:sz w:val="28"/>
          <w:szCs w:val="28"/>
        </w:rPr>
      </w:pPr>
      <w:r w:rsidRPr="00F60F21">
        <w:rPr>
          <w:sz w:val="28"/>
          <w:szCs w:val="28"/>
        </w:rPr>
        <w:t xml:space="preserve">Участниками реализации Программы развития ДОУ являются воспитанники в возрасте от 3 до 7 лет, педагоги, специалисты, родители, представители разных образовательных и социальных структур. Характеризуя  особенности построения образовательного </w:t>
      </w:r>
      <w:proofErr w:type="gramStart"/>
      <w:r w:rsidRPr="00F60F21">
        <w:rPr>
          <w:sz w:val="28"/>
          <w:szCs w:val="28"/>
        </w:rPr>
        <w:t>процесса</w:t>
      </w:r>
      <w:proofErr w:type="gramEnd"/>
      <w:r w:rsidRPr="00F60F21">
        <w:rPr>
          <w:sz w:val="28"/>
          <w:szCs w:val="28"/>
        </w:rPr>
        <w:t xml:space="preserve"> учитывается специфика города, его климатические условия и его влияние на здоровье ребёнка. Здоровый крепкий организм дошкольника - это значимый факт в развитии ребёнка.</w:t>
      </w:r>
    </w:p>
    <w:p w:rsidR="00D45B30" w:rsidRPr="00F60F21" w:rsidRDefault="00D45B30" w:rsidP="00D45B30">
      <w:pPr>
        <w:pStyle w:val="a5"/>
        <w:jc w:val="both"/>
        <w:rPr>
          <w:sz w:val="28"/>
          <w:szCs w:val="28"/>
        </w:rPr>
      </w:pPr>
      <w:r w:rsidRPr="00F60F21">
        <w:rPr>
          <w:sz w:val="28"/>
          <w:szCs w:val="28"/>
        </w:rPr>
        <w:t xml:space="preserve">Первый аспект Программы развития  ДОУ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w:t>
      </w:r>
      <w:r w:rsidRPr="00F60F21">
        <w:rPr>
          <w:rStyle w:val="a7"/>
          <w:b/>
          <w:bCs/>
          <w:sz w:val="28"/>
          <w:szCs w:val="28"/>
        </w:rPr>
        <w:t>Программе «Здоровье».</w:t>
      </w:r>
    </w:p>
    <w:p w:rsidR="00D45B30" w:rsidRPr="00D45B30" w:rsidRDefault="00D45B30" w:rsidP="00D45B30">
      <w:pPr>
        <w:pStyle w:val="a5"/>
        <w:jc w:val="both"/>
        <w:rPr>
          <w:sz w:val="28"/>
          <w:szCs w:val="28"/>
        </w:rPr>
      </w:pPr>
      <w:r w:rsidRPr="00D45B30">
        <w:rPr>
          <w:sz w:val="28"/>
          <w:szCs w:val="28"/>
        </w:rPr>
        <w:t> В этой связи необходимо:</w:t>
      </w:r>
    </w:p>
    <w:p w:rsidR="00D45B30" w:rsidRPr="00D45B30" w:rsidRDefault="00D45B30" w:rsidP="00D45B30">
      <w:pPr>
        <w:numPr>
          <w:ilvl w:val="0"/>
          <w:numId w:val="13"/>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lastRenderedPageBreak/>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D45B30" w:rsidRPr="00D45B30" w:rsidRDefault="00D45B30" w:rsidP="00D45B30">
      <w:pPr>
        <w:numPr>
          <w:ilvl w:val="0"/>
          <w:numId w:val="13"/>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использовать такие методы закаливания и профилактики простудных заболеваний, при которых снизился бы процент заболеваемости;</w:t>
      </w:r>
    </w:p>
    <w:p w:rsidR="00D45B30" w:rsidRPr="00D45B30" w:rsidRDefault="00D45B30" w:rsidP="00D45B30">
      <w:pPr>
        <w:numPr>
          <w:ilvl w:val="0"/>
          <w:numId w:val="13"/>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проводить работу с родителями по формированию культуры здорового образа жизни;</w:t>
      </w:r>
    </w:p>
    <w:p w:rsidR="00D45B30" w:rsidRPr="00D45B30" w:rsidRDefault="00D45B30" w:rsidP="00D45B30">
      <w:pPr>
        <w:numPr>
          <w:ilvl w:val="0"/>
          <w:numId w:val="13"/>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 xml:space="preserve">для детей с особыми проблемами в развитии, со сложными заболеваниями разработать индивидуальные маршруты развития, а для их родителей организовать </w:t>
      </w:r>
      <w:proofErr w:type="spellStart"/>
      <w:r w:rsidRPr="00D45B30">
        <w:rPr>
          <w:rFonts w:ascii="Times New Roman" w:hAnsi="Times New Roman" w:cs="Times New Roman"/>
          <w:sz w:val="28"/>
          <w:szCs w:val="28"/>
        </w:rPr>
        <w:t>лекотеки</w:t>
      </w:r>
      <w:proofErr w:type="spellEnd"/>
      <w:r w:rsidRPr="00D45B30">
        <w:rPr>
          <w:rFonts w:ascii="Times New Roman" w:hAnsi="Times New Roman" w:cs="Times New Roman"/>
          <w:sz w:val="28"/>
          <w:szCs w:val="28"/>
        </w:rPr>
        <w:t>, где наряду с педагогами будут работать специалисты: психолог, логопед, врач</w:t>
      </w:r>
    </w:p>
    <w:p w:rsidR="00D45B30" w:rsidRPr="00F60F21" w:rsidRDefault="00D45B30" w:rsidP="00D45B30">
      <w:pPr>
        <w:pStyle w:val="a5"/>
        <w:jc w:val="both"/>
        <w:rPr>
          <w:sz w:val="28"/>
          <w:szCs w:val="28"/>
        </w:rPr>
      </w:pPr>
      <w:r w:rsidRPr="00F60F21">
        <w:rPr>
          <w:sz w:val="28"/>
          <w:szCs w:val="28"/>
        </w:rPr>
        <w:t xml:space="preserve">Опираясь на  право  ДОУ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технологии позволяют создать систему образовательных услуг  ДОУ, обеспечивающих интегративный подход в воспитании и образовании ребёнка в совместной работе специалистов, педагогов ДОУ, преподавателей дополнительного образования.  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D45B30" w:rsidRPr="00F60F21" w:rsidRDefault="00D45B30" w:rsidP="00D45B30">
      <w:pPr>
        <w:pStyle w:val="a5"/>
        <w:jc w:val="both"/>
        <w:rPr>
          <w:sz w:val="28"/>
          <w:szCs w:val="28"/>
        </w:rPr>
      </w:pPr>
      <w:r w:rsidRPr="00F60F21">
        <w:rPr>
          <w:sz w:val="28"/>
          <w:szCs w:val="28"/>
        </w:rPr>
        <w:t xml:space="preserve">         Исходя из вышесказанного, следующим аспектом 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 </w:t>
      </w:r>
      <w:r w:rsidRPr="00F60F21">
        <w:rPr>
          <w:rStyle w:val="a7"/>
          <w:b/>
          <w:bCs/>
          <w:sz w:val="28"/>
          <w:szCs w:val="28"/>
        </w:rPr>
        <w:t xml:space="preserve">Целевая программа </w:t>
      </w:r>
      <w:r w:rsidRPr="00F60F21">
        <w:rPr>
          <w:rStyle w:val="a6"/>
          <w:sz w:val="28"/>
          <w:szCs w:val="28"/>
        </w:rPr>
        <w:t>«Управление качеством дошкольного образования»</w:t>
      </w:r>
      <w:r w:rsidRPr="00F60F21">
        <w:rPr>
          <w:sz w:val="28"/>
          <w:szCs w:val="28"/>
        </w:rPr>
        <w:t xml:space="preserve"> поможет создать стройную систему методического и дидактического обеспечения, удобную для использования её педагогами в ежедневной работе. </w:t>
      </w:r>
    </w:p>
    <w:p w:rsidR="00D45B30" w:rsidRPr="00F60F21" w:rsidRDefault="00D45B30" w:rsidP="00D45B30">
      <w:pPr>
        <w:pStyle w:val="a5"/>
        <w:jc w:val="both"/>
        <w:rPr>
          <w:sz w:val="28"/>
          <w:szCs w:val="28"/>
        </w:rPr>
      </w:pPr>
      <w:r w:rsidRPr="00F60F21">
        <w:rPr>
          <w:sz w:val="28"/>
          <w:szCs w:val="28"/>
        </w:rPr>
        <w:t xml:space="preserve">            Как мы уже отмечали ранее 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следующий аспект 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w:t>
      </w:r>
      <w:r w:rsidRPr="00F60F21">
        <w:rPr>
          <w:sz w:val="28"/>
          <w:szCs w:val="28"/>
        </w:rPr>
        <w:lastRenderedPageBreak/>
        <w:t>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w:t>
      </w:r>
    </w:p>
    <w:p w:rsidR="00D45B30" w:rsidRPr="00F60F21" w:rsidRDefault="00D45B30" w:rsidP="00D45B30">
      <w:pPr>
        <w:pStyle w:val="a5"/>
        <w:jc w:val="both"/>
        <w:rPr>
          <w:sz w:val="28"/>
          <w:szCs w:val="28"/>
        </w:rPr>
      </w:pPr>
      <w:r w:rsidRPr="00F60F21">
        <w:rPr>
          <w:sz w:val="28"/>
          <w:szCs w:val="28"/>
        </w:rPr>
        <w:t xml:space="preserve">     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D45B30" w:rsidRPr="00F60F21" w:rsidRDefault="00D45B30" w:rsidP="00D45B30">
      <w:pPr>
        <w:pStyle w:val="a5"/>
        <w:jc w:val="both"/>
        <w:rPr>
          <w:sz w:val="28"/>
          <w:szCs w:val="28"/>
        </w:rPr>
      </w:pPr>
      <w:r w:rsidRPr="00F60F21">
        <w:rPr>
          <w:rStyle w:val="a6"/>
          <w:sz w:val="28"/>
          <w:szCs w:val="28"/>
        </w:rPr>
        <w:t xml:space="preserve">                                        Цели и задачи программы развития  ДОУ  </w:t>
      </w:r>
    </w:p>
    <w:p w:rsidR="00D45B30" w:rsidRPr="00055B14" w:rsidRDefault="00D45B30" w:rsidP="00D45B30">
      <w:pPr>
        <w:pStyle w:val="a5"/>
        <w:jc w:val="both"/>
        <w:rPr>
          <w:sz w:val="28"/>
          <w:szCs w:val="28"/>
        </w:rPr>
      </w:pPr>
      <w:r w:rsidRPr="00055B14">
        <w:rPr>
          <w:rStyle w:val="a6"/>
          <w:sz w:val="28"/>
          <w:szCs w:val="28"/>
        </w:rPr>
        <w:t> </w:t>
      </w:r>
      <w:r w:rsidRPr="00055B14">
        <w:rPr>
          <w:rStyle w:val="a6"/>
          <w:sz w:val="28"/>
          <w:szCs w:val="28"/>
          <w:u w:val="single"/>
        </w:rPr>
        <w:t>Целью программы развития</w:t>
      </w:r>
      <w:r w:rsidRPr="00055B14">
        <w:rPr>
          <w:sz w:val="28"/>
          <w:szCs w:val="28"/>
        </w:rPr>
        <w:t xml:space="preserve">  ДОУ   на период до 2023 года является:</w:t>
      </w:r>
    </w:p>
    <w:p w:rsidR="00D45B30" w:rsidRPr="00055B14" w:rsidRDefault="00D45B30" w:rsidP="00D45B30">
      <w:pPr>
        <w:numPr>
          <w:ilvl w:val="0"/>
          <w:numId w:val="14"/>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 xml:space="preserve">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p w:rsidR="00D45B30" w:rsidRPr="00F60F21" w:rsidRDefault="00D45B30" w:rsidP="00D45B30">
      <w:pPr>
        <w:pStyle w:val="a5"/>
        <w:jc w:val="both"/>
        <w:rPr>
          <w:sz w:val="28"/>
          <w:szCs w:val="28"/>
        </w:rPr>
      </w:pPr>
      <w:r w:rsidRPr="00F60F21">
        <w:rPr>
          <w:sz w:val="28"/>
          <w:szCs w:val="28"/>
        </w:rPr>
        <w:t> </w:t>
      </w:r>
      <w:r w:rsidRPr="00F60F21">
        <w:rPr>
          <w:rStyle w:val="a6"/>
          <w:sz w:val="28"/>
          <w:szCs w:val="28"/>
          <w:u w:val="single"/>
        </w:rPr>
        <w:t>Основными задачами развития выступают</w:t>
      </w:r>
      <w:r w:rsidRPr="00F60F21">
        <w:rPr>
          <w:sz w:val="28"/>
          <w:szCs w:val="28"/>
        </w:rPr>
        <w:t>:</w:t>
      </w:r>
    </w:p>
    <w:p w:rsidR="00D45B30" w:rsidRPr="00055B14" w:rsidRDefault="00D45B30" w:rsidP="00D45B30">
      <w:pPr>
        <w:numPr>
          <w:ilvl w:val="0"/>
          <w:numId w:val="15"/>
        </w:numPr>
        <w:spacing w:before="100" w:beforeAutospacing="1" w:after="100" w:afterAutospacing="1" w:line="240" w:lineRule="auto"/>
        <w:jc w:val="both"/>
        <w:rPr>
          <w:rFonts w:ascii="Times New Roman" w:hAnsi="Times New Roman" w:cs="Times New Roman"/>
          <w:sz w:val="28"/>
          <w:szCs w:val="28"/>
        </w:rPr>
      </w:pPr>
      <w:r w:rsidRPr="00055B14">
        <w:rPr>
          <w:rStyle w:val="a7"/>
          <w:rFonts w:ascii="Times New Roman" w:hAnsi="Times New Roman" w:cs="Times New Roman"/>
          <w:b/>
          <w:bCs/>
          <w:sz w:val="28"/>
          <w:szCs w:val="28"/>
        </w:rPr>
        <w:t>Создание системы управления качеством образования дошкольников</w:t>
      </w:r>
      <w:r w:rsidRPr="00055B14">
        <w:rPr>
          <w:rFonts w:ascii="Times New Roman" w:hAnsi="Times New Roman" w:cs="Times New Roman"/>
          <w:sz w:val="28"/>
          <w:szCs w:val="28"/>
        </w:rPr>
        <w:t>, путём введения:</w:t>
      </w:r>
    </w:p>
    <w:p w:rsidR="00D45B30" w:rsidRPr="00055B14" w:rsidRDefault="00D45B30" w:rsidP="00D45B30">
      <w:pPr>
        <w:numPr>
          <w:ilvl w:val="0"/>
          <w:numId w:val="16"/>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новых условий и форм организации образовательного процесса (предпочтение отдается игровой, совместной и самостоятельной деятельности детей),</w:t>
      </w:r>
    </w:p>
    <w:p w:rsidR="00D45B30" w:rsidRPr="00055B14" w:rsidRDefault="00D45B30" w:rsidP="00D45B30">
      <w:pPr>
        <w:numPr>
          <w:ilvl w:val="0"/>
          <w:numId w:val="16"/>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 xml:space="preserve">новых образовательных технологий (проектная деятельность, применение информационных технологий, технология «портфолио» детей и др.), </w:t>
      </w:r>
    </w:p>
    <w:p w:rsidR="00D45B30" w:rsidRPr="00055B14" w:rsidRDefault="00D45B30" w:rsidP="00D45B30">
      <w:pPr>
        <w:numPr>
          <w:ilvl w:val="0"/>
          <w:numId w:val="16"/>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организации совместного образования детей инвалидов и здоровых детей (инклюзивное образование) в общеразвивающих группах ДОУ   </w:t>
      </w:r>
    </w:p>
    <w:p w:rsidR="00D45B30" w:rsidRPr="00055B14" w:rsidRDefault="00D45B30" w:rsidP="00D45B30">
      <w:pPr>
        <w:numPr>
          <w:ilvl w:val="0"/>
          <w:numId w:val="16"/>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 xml:space="preserve">обновления методического и дидактического обеспечения, внедрения </w:t>
      </w:r>
      <w:proofErr w:type="gramStart"/>
      <w:r w:rsidRPr="00055B14">
        <w:rPr>
          <w:rFonts w:ascii="Times New Roman" w:hAnsi="Times New Roman" w:cs="Times New Roman"/>
          <w:sz w:val="28"/>
          <w:szCs w:val="28"/>
        </w:rPr>
        <w:t>информационных</w:t>
      </w:r>
      <w:proofErr w:type="gramEnd"/>
      <w:r w:rsidRPr="00055B14">
        <w:rPr>
          <w:rFonts w:ascii="Times New Roman" w:hAnsi="Times New Roman" w:cs="Times New Roman"/>
          <w:sz w:val="28"/>
          <w:szCs w:val="28"/>
        </w:rPr>
        <w:t xml:space="preserve"> технологии  в образовательный и управленческий процесс</w:t>
      </w:r>
    </w:p>
    <w:p w:rsidR="00D45B30" w:rsidRPr="00F60F21" w:rsidRDefault="00D45B30" w:rsidP="00D45B30">
      <w:pPr>
        <w:pStyle w:val="a5"/>
        <w:jc w:val="both"/>
        <w:rPr>
          <w:sz w:val="28"/>
          <w:szCs w:val="28"/>
        </w:rPr>
      </w:pPr>
      <w:r w:rsidRPr="00F60F21">
        <w:rPr>
          <w:sz w:val="28"/>
          <w:szCs w:val="28"/>
        </w:rPr>
        <w:t>     2.</w:t>
      </w:r>
      <w:r w:rsidRPr="00F60F21">
        <w:rPr>
          <w:rStyle w:val="a7"/>
          <w:b/>
          <w:bCs/>
          <w:sz w:val="28"/>
          <w:szCs w:val="28"/>
        </w:rPr>
        <w:t xml:space="preserve">Создание условий для эффективного участия всех   заинтересованных субъектов в управлении качеством     образовательного процесса и </w:t>
      </w:r>
      <w:proofErr w:type="spellStart"/>
      <w:r w:rsidRPr="00F60F21">
        <w:rPr>
          <w:rStyle w:val="a7"/>
          <w:b/>
          <w:bCs/>
          <w:sz w:val="28"/>
          <w:szCs w:val="28"/>
        </w:rPr>
        <w:t>здоровьесбережения</w:t>
      </w:r>
      <w:proofErr w:type="spellEnd"/>
      <w:r w:rsidRPr="00F60F21">
        <w:rPr>
          <w:rStyle w:val="a7"/>
          <w:b/>
          <w:bCs/>
          <w:sz w:val="28"/>
          <w:szCs w:val="28"/>
        </w:rPr>
        <w:t xml:space="preserve"> детей</w:t>
      </w:r>
    </w:p>
    <w:p w:rsidR="00D45B30" w:rsidRPr="00055B14" w:rsidRDefault="00D45B30" w:rsidP="00D45B30">
      <w:pPr>
        <w:pStyle w:val="a5"/>
        <w:jc w:val="both"/>
        <w:rPr>
          <w:sz w:val="28"/>
          <w:szCs w:val="28"/>
        </w:rPr>
      </w:pPr>
      <w:r w:rsidRPr="00055B14">
        <w:rPr>
          <w:sz w:val="28"/>
          <w:szCs w:val="28"/>
        </w:rPr>
        <w:lastRenderedPageBreak/>
        <w:t>    3</w:t>
      </w:r>
      <w:r w:rsidRPr="00055B14">
        <w:rPr>
          <w:rStyle w:val="a7"/>
          <w:b/>
          <w:bCs/>
          <w:sz w:val="28"/>
          <w:szCs w:val="28"/>
        </w:rPr>
        <w:t>.Создание системы консультирования и сопровождения     родителей по вопросам</w:t>
      </w:r>
      <w:r w:rsidRPr="00055B14">
        <w:rPr>
          <w:sz w:val="28"/>
          <w:szCs w:val="28"/>
        </w:rPr>
        <w:t>:</w:t>
      </w:r>
    </w:p>
    <w:p w:rsidR="00D45B30" w:rsidRPr="00055B14" w:rsidRDefault="00D45B30" w:rsidP="00D45B30">
      <w:pPr>
        <w:numPr>
          <w:ilvl w:val="0"/>
          <w:numId w:val="17"/>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образования и развития детей</w:t>
      </w:r>
      <w:proofErr w:type="gramStart"/>
      <w:r w:rsidRPr="00055B14">
        <w:rPr>
          <w:rFonts w:ascii="Times New Roman" w:hAnsi="Times New Roman" w:cs="Times New Roman"/>
          <w:sz w:val="28"/>
          <w:szCs w:val="28"/>
        </w:rPr>
        <w:t xml:space="preserve"> ;</w:t>
      </w:r>
      <w:proofErr w:type="gramEnd"/>
    </w:p>
    <w:p w:rsidR="00D45B30" w:rsidRPr="00055B14" w:rsidRDefault="00D45B30" w:rsidP="00D45B30">
      <w:pPr>
        <w:numPr>
          <w:ilvl w:val="0"/>
          <w:numId w:val="17"/>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подготовки детей к школьному обучению;</w:t>
      </w:r>
    </w:p>
    <w:p w:rsidR="00D45B30" w:rsidRPr="00055B14" w:rsidRDefault="00D45B30" w:rsidP="00D45B30">
      <w:pPr>
        <w:numPr>
          <w:ilvl w:val="0"/>
          <w:numId w:val="17"/>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психолого-педагогической компетентности по воспитанию и развитию детей с ограниченными возможностями здоровья;</w:t>
      </w:r>
    </w:p>
    <w:p w:rsidR="00D45B30" w:rsidRPr="00055B14" w:rsidRDefault="00D45B30" w:rsidP="00D45B30">
      <w:pPr>
        <w:numPr>
          <w:ilvl w:val="0"/>
          <w:numId w:val="17"/>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 xml:space="preserve">для совершенствования физкультурно-оздоровительной работы; </w:t>
      </w:r>
    </w:p>
    <w:p w:rsidR="00D45B30" w:rsidRPr="00055B14" w:rsidRDefault="00D45B30" w:rsidP="00D45B30">
      <w:pPr>
        <w:numPr>
          <w:ilvl w:val="0"/>
          <w:numId w:val="17"/>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w:t>
      </w:r>
    </w:p>
    <w:p w:rsidR="00D45B30" w:rsidRPr="00055B14" w:rsidRDefault="00D45B30" w:rsidP="00D45B30">
      <w:pPr>
        <w:numPr>
          <w:ilvl w:val="0"/>
          <w:numId w:val="17"/>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 xml:space="preserve">внедрение </w:t>
      </w:r>
      <w:proofErr w:type="spellStart"/>
      <w:r w:rsidRPr="00055B14">
        <w:rPr>
          <w:rFonts w:ascii="Times New Roman" w:hAnsi="Times New Roman" w:cs="Times New Roman"/>
          <w:sz w:val="28"/>
          <w:szCs w:val="28"/>
        </w:rPr>
        <w:t>маркетингово</w:t>
      </w:r>
      <w:proofErr w:type="spellEnd"/>
      <w:r w:rsidRPr="00055B14">
        <w:rPr>
          <w:rFonts w:ascii="Times New Roman" w:hAnsi="Times New Roman" w:cs="Times New Roman"/>
          <w:sz w:val="28"/>
          <w:szCs w:val="28"/>
        </w:rPr>
        <w:t xml:space="preserve"> – финансовой деятельности, позволяющей привлечь дополнительное финансирование к образовательному процессу.</w:t>
      </w:r>
    </w:p>
    <w:p w:rsidR="00D45B30" w:rsidRPr="00F60F21" w:rsidRDefault="00D45B30" w:rsidP="00D45B30">
      <w:pPr>
        <w:pStyle w:val="a5"/>
        <w:jc w:val="both"/>
        <w:rPr>
          <w:sz w:val="28"/>
          <w:szCs w:val="28"/>
        </w:rPr>
      </w:pPr>
      <w:r w:rsidRPr="00F60F21">
        <w:rPr>
          <w:sz w:val="28"/>
          <w:szCs w:val="28"/>
        </w:rPr>
        <w:t>     4.</w:t>
      </w:r>
      <w:r w:rsidRPr="00F60F21">
        <w:rPr>
          <w:rStyle w:val="a7"/>
          <w:b/>
          <w:bCs/>
          <w:sz w:val="28"/>
          <w:szCs w:val="28"/>
        </w:rPr>
        <w:t>Совершенствование стратегии и тактики построения      развивающей среды детского сада</w:t>
      </w:r>
      <w:r w:rsidRPr="00F60F21">
        <w:rPr>
          <w:sz w:val="28"/>
          <w:szCs w:val="28"/>
        </w:rPr>
        <w:t>,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D45B30" w:rsidRPr="00F60F21" w:rsidRDefault="00D45B30" w:rsidP="00D45B30">
      <w:pPr>
        <w:pStyle w:val="a5"/>
        <w:jc w:val="both"/>
        <w:rPr>
          <w:sz w:val="28"/>
          <w:szCs w:val="28"/>
        </w:rPr>
      </w:pPr>
      <w:r w:rsidRPr="00F60F21">
        <w:rPr>
          <w:sz w:val="28"/>
          <w:szCs w:val="28"/>
        </w:rPr>
        <w:t>     5.</w:t>
      </w:r>
      <w:r w:rsidRPr="00F60F21">
        <w:rPr>
          <w:rStyle w:val="a7"/>
          <w:b/>
          <w:bCs/>
          <w:sz w:val="28"/>
          <w:szCs w:val="28"/>
        </w:rPr>
        <w:t>Укрепление материально – технической базы  ДОУ</w:t>
      </w:r>
      <w:r w:rsidRPr="00F60F21">
        <w:rPr>
          <w:sz w:val="28"/>
          <w:szCs w:val="28"/>
        </w:rPr>
        <w:t>:</w:t>
      </w:r>
    </w:p>
    <w:p w:rsidR="00D45B30" w:rsidRPr="00F60F21" w:rsidRDefault="00D45B30" w:rsidP="00D45B30">
      <w:pPr>
        <w:numPr>
          <w:ilvl w:val="0"/>
          <w:numId w:val="18"/>
        </w:numPr>
        <w:spacing w:before="100" w:beforeAutospacing="1" w:after="100" w:afterAutospacing="1" w:line="240" w:lineRule="auto"/>
        <w:jc w:val="both"/>
        <w:rPr>
          <w:sz w:val="28"/>
          <w:szCs w:val="28"/>
        </w:rPr>
      </w:pPr>
      <w:r w:rsidRPr="00F60F21">
        <w:rPr>
          <w:rStyle w:val="a7"/>
          <w:b/>
          <w:bCs/>
          <w:sz w:val="28"/>
          <w:szCs w:val="28"/>
        </w:rPr>
        <w:t>Введение дополнительного  образования</w:t>
      </w:r>
      <w:r w:rsidRPr="00F60F21">
        <w:rPr>
          <w:sz w:val="28"/>
          <w:szCs w:val="28"/>
        </w:rPr>
        <w:t>, как совокупности услуг доступных для широких групп воспитанников.</w:t>
      </w:r>
    </w:p>
    <w:p w:rsidR="00D45B30" w:rsidRPr="00F60F21" w:rsidRDefault="00D45B30" w:rsidP="00D45B30">
      <w:pPr>
        <w:pStyle w:val="a5"/>
        <w:jc w:val="both"/>
        <w:rPr>
          <w:sz w:val="28"/>
          <w:szCs w:val="28"/>
        </w:rPr>
      </w:pPr>
      <w:r w:rsidRPr="00F60F21">
        <w:rPr>
          <w:sz w:val="28"/>
          <w:szCs w:val="28"/>
        </w:rPr>
        <w:t>     6.</w:t>
      </w:r>
      <w:r w:rsidRPr="00F60F21">
        <w:rPr>
          <w:rStyle w:val="a7"/>
          <w:b/>
          <w:bCs/>
          <w:sz w:val="28"/>
          <w:szCs w:val="28"/>
        </w:rPr>
        <w:t>Развитие системы управления ДОУ на основе повышения   компетентности родителей по вопросам взаимодействия с  детским садом.</w:t>
      </w:r>
    </w:p>
    <w:p w:rsidR="00D45B30" w:rsidRPr="00F60F21" w:rsidRDefault="00D45B30" w:rsidP="00D45B30">
      <w:pPr>
        <w:pStyle w:val="a5"/>
        <w:jc w:val="both"/>
        <w:rPr>
          <w:sz w:val="28"/>
          <w:szCs w:val="28"/>
        </w:rPr>
      </w:pPr>
      <w:r w:rsidRPr="00F60F21">
        <w:rPr>
          <w:sz w:val="28"/>
          <w:szCs w:val="28"/>
        </w:rPr>
        <w:t> </w:t>
      </w:r>
      <w:r w:rsidRPr="00F60F21">
        <w:rPr>
          <w:rStyle w:val="a6"/>
          <w:sz w:val="28"/>
          <w:szCs w:val="28"/>
          <w:u w:val="single"/>
        </w:rPr>
        <w:t>При этом ведущими направлениями деятельности детского сада становятся:</w:t>
      </w:r>
    </w:p>
    <w:p w:rsidR="00D45B30" w:rsidRPr="00D45B30" w:rsidRDefault="00D45B30" w:rsidP="00D45B30">
      <w:pPr>
        <w:numPr>
          <w:ilvl w:val="0"/>
          <w:numId w:val="1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Обеспечение качества дошкольного образования путем успешного прохождения воспитанников ДОУ мониторинга результативности воспитания и обучения</w:t>
      </w:r>
      <w:proofErr w:type="gramStart"/>
      <w:r w:rsidRPr="00D45B30">
        <w:rPr>
          <w:rFonts w:ascii="Times New Roman" w:hAnsi="Times New Roman" w:cs="Times New Roman"/>
          <w:sz w:val="28"/>
          <w:szCs w:val="28"/>
        </w:rPr>
        <w:t xml:space="preserve"> .</w:t>
      </w:r>
      <w:proofErr w:type="gramEnd"/>
    </w:p>
    <w:p w:rsidR="00D45B30" w:rsidRPr="00D45B30" w:rsidRDefault="00D45B30" w:rsidP="00D45B30">
      <w:pPr>
        <w:numPr>
          <w:ilvl w:val="0"/>
          <w:numId w:val="19"/>
        </w:numPr>
        <w:spacing w:before="100" w:beforeAutospacing="1" w:after="100" w:afterAutospacing="1" w:line="240" w:lineRule="auto"/>
        <w:jc w:val="both"/>
        <w:rPr>
          <w:rFonts w:ascii="Times New Roman" w:hAnsi="Times New Roman" w:cs="Times New Roman"/>
          <w:sz w:val="28"/>
          <w:szCs w:val="28"/>
        </w:rPr>
      </w:pPr>
      <w:r w:rsidRPr="00F60F21">
        <w:rPr>
          <w:sz w:val="28"/>
          <w:szCs w:val="28"/>
        </w:rPr>
        <w:t xml:space="preserve">Формирование технологической составляющей педагогической </w:t>
      </w:r>
      <w:r w:rsidRPr="00D45B30">
        <w:rPr>
          <w:rFonts w:ascii="Times New Roman" w:hAnsi="Times New Roman" w:cs="Times New Roman"/>
          <w:sz w:val="28"/>
          <w:szCs w:val="28"/>
        </w:rPr>
        <w:t>компетентности педагогов (внедрение современных приёмов и методов обучения, информатизации образования). Готовности работать с детьми – инвалидами, выстраивать индивидуальные маршруты развития, опираясь на совместную работу ДОУ, специалистов и семьи</w:t>
      </w:r>
    </w:p>
    <w:p w:rsidR="00D45B30" w:rsidRPr="00D45B30" w:rsidRDefault="00D45B30" w:rsidP="00D45B30">
      <w:pPr>
        <w:numPr>
          <w:ilvl w:val="0"/>
          <w:numId w:val="1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 xml:space="preserve">Овладение педагогическим мониторингом: уточнение критериев оценки образовательной деятельности детей через поэтапное введение </w:t>
      </w:r>
      <w:r w:rsidRPr="00D45B30">
        <w:rPr>
          <w:rFonts w:ascii="Times New Roman" w:hAnsi="Times New Roman" w:cs="Times New Roman"/>
          <w:sz w:val="28"/>
          <w:szCs w:val="28"/>
        </w:rPr>
        <w:lastRenderedPageBreak/>
        <w:t>интегральной системы оценивания, внедрение современных методик определения результативности воспитания и обучения.</w:t>
      </w:r>
    </w:p>
    <w:p w:rsidR="00D45B30" w:rsidRPr="00D45B30" w:rsidRDefault="00D45B30" w:rsidP="00D45B30">
      <w:pPr>
        <w:numPr>
          <w:ilvl w:val="0"/>
          <w:numId w:val="1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D45B30" w:rsidRPr="00D45B30" w:rsidRDefault="00D45B30" w:rsidP="00D45B30">
      <w:pPr>
        <w:numPr>
          <w:ilvl w:val="0"/>
          <w:numId w:val="1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Формирование гражданской позиции (толерантности) у всех субъектов образовательного процесса.</w:t>
      </w:r>
    </w:p>
    <w:p w:rsidR="00D45B30" w:rsidRPr="00D45B30" w:rsidRDefault="00D45B30" w:rsidP="00D45B30">
      <w:pPr>
        <w:numPr>
          <w:ilvl w:val="0"/>
          <w:numId w:val="1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Расширение способов и методов формирования ценностей семьи в области здоровьесберегающих технологий.</w:t>
      </w:r>
    </w:p>
    <w:p w:rsidR="00D45B30" w:rsidRPr="00D45B30" w:rsidRDefault="00D45B30" w:rsidP="00D45B30">
      <w:pPr>
        <w:numPr>
          <w:ilvl w:val="0"/>
          <w:numId w:val="1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Создание системы поддержки способных и одаренных детей и педагогов через фестивали, конкурсы, проектную деятельность.</w:t>
      </w:r>
    </w:p>
    <w:p w:rsidR="00D45B30" w:rsidRPr="00D45B30" w:rsidRDefault="00D45B30" w:rsidP="00D45B30">
      <w:pPr>
        <w:numPr>
          <w:ilvl w:val="0"/>
          <w:numId w:val="1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Повышение профессионального мастерства педагогов  на базе детского сада (трансляция передового педагогического опыта) и взаимодействия  с ИМЦ «Информационно-методический центр».</w:t>
      </w:r>
    </w:p>
    <w:p w:rsidR="00D45B30" w:rsidRPr="00D45B30" w:rsidRDefault="00D45B30" w:rsidP="00D45B30">
      <w:pPr>
        <w:numPr>
          <w:ilvl w:val="0"/>
          <w:numId w:val="1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Расширение связей с учреждениями-партнерами.</w:t>
      </w:r>
    </w:p>
    <w:p w:rsidR="00D45B30" w:rsidRPr="00F60F21" w:rsidRDefault="00D45B30" w:rsidP="00D45B30">
      <w:pPr>
        <w:pStyle w:val="a5"/>
        <w:jc w:val="center"/>
        <w:rPr>
          <w:sz w:val="28"/>
          <w:szCs w:val="28"/>
        </w:rPr>
      </w:pPr>
      <w:r w:rsidRPr="00F60F21">
        <w:rPr>
          <w:rStyle w:val="a6"/>
          <w:sz w:val="28"/>
          <w:szCs w:val="28"/>
          <w:u w:val="single"/>
        </w:rPr>
        <w:t>Прогнозируемый  результат программы развития</w:t>
      </w:r>
    </w:p>
    <w:p w:rsidR="00D45B30" w:rsidRPr="00F60F21" w:rsidRDefault="00D45B30" w:rsidP="00D45B30">
      <w:pPr>
        <w:pStyle w:val="a5"/>
        <w:jc w:val="center"/>
        <w:rPr>
          <w:sz w:val="28"/>
          <w:szCs w:val="28"/>
        </w:rPr>
      </w:pPr>
      <w:r w:rsidRPr="00F60F21">
        <w:rPr>
          <w:rStyle w:val="a6"/>
          <w:sz w:val="28"/>
          <w:szCs w:val="28"/>
          <w:u w:val="single"/>
        </w:rPr>
        <w:t xml:space="preserve">ДОУ  </w:t>
      </w:r>
      <w:r>
        <w:rPr>
          <w:rStyle w:val="a6"/>
          <w:sz w:val="28"/>
          <w:szCs w:val="28"/>
          <w:u w:val="single"/>
        </w:rPr>
        <w:t xml:space="preserve"> к 2023</w:t>
      </w:r>
      <w:r w:rsidRPr="00F60F21">
        <w:rPr>
          <w:rStyle w:val="a6"/>
          <w:sz w:val="28"/>
          <w:szCs w:val="28"/>
          <w:u w:val="single"/>
        </w:rPr>
        <w:t xml:space="preserve"> году</w:t>
      </w:r>
    </w:p>
    <w:p w:rsidR="00D45B30" w:rsidRPr="00F60F21" w:rsidRDefault="00D45B30" w:rsidP="00D45B30">
      <w:pPr>
        <w:pStyle w:val="a5"/>
        <w:jc w:val="both"/>
        <w:rPr>
          <w:sz w:val="28"/>
          <w:szCs w:val="28"/>
        </w:rPr>
      </w:pPr>
      <w:r w:rsidRPr="00F60F21">
        <w:rPr>
          <w:rStyle w:val="a6"/>
          <w:sz w:val="28"/>
          <w:szCs w:val="28"/>
        </w:rPr>
        <w:t>Предполагается что:</w:t>
      </w:r>
    </w:p>
    <w:p w:rsidR="00D45B30" w:rsidRPr="00F60F21" w:rsidRDefault="00D45B30" w:rsidP="00D45B30">
      <w:pPr>
        <w:pStyle w:val="a5"/>
        <w:jc w:val="both"/>
        <w:rPr>
          <w:sz w:val="28"/>
          <w:szCs w:val="28"/>
        </w:rPr>
      </w:pPr>
      <w:r w:rsidRPr="00F60F21">
        <w:rPr>
          <w:sz w:val="28"/>
          <w:szCs w:val="28"/>
        </w:rPr>
        <w:t xml:space="preserve">1. </w:t>
      </w:r>
      <w:r w:rsidRPr="00F60F21">
        <w:rPr>
          <w:rStyle w:val="a6"/>
          <w:sz w:val="28"/>
          <w:szCs w:val="28"/>
          <w:u w:val="single"/>
        </w:rPr>
        <w:t>Для воспитанников и родителей</w:t>
      </w:r>
      <w:r w:rsidRPr="00F60F21">
        <w:rPr>
          <w:sz w:val="28"/>
          <w:szCs w:val="28"/>
        </w:rPr>
        <w:t>:</w:t>
      </w:r>
    </w:p>
    <w:p w:rsidR="00D45B30" w:rsidRPr="00F60F21" w:rsidRDefault="00D45B30" w:rsidP="00D45B30">
      <w:pPr>
        <w:pStyle w:val="a5"/>
        <w:jc w:val="both"/>
        <w:rPr>
          <w:sz w:val="28"/>
          <w:szCs w:val="28"/>
        </w:rPr>
      </w:pPr>
      <w:r w:rsidRPr="00F60F21">
        <w:rPr>
          <w:sz w:val="28"/>
          <w:szCs w:val="28"/>
        </w:rPr>
        <w:t>- каждому воспитаннику будут предоставлены условия для полноценного личностного роста</w:t>
      </w:r>
    </w:p>
    <w:p w:rsidR="00D45B30" w:rsidRPr="00F60F21" w:rsidRDefault="00D45B30" w:rsidP="00D45B30">
      <w:pPr>
        <w:pStyle w:val="a5"/>
        <w:jc w:val="both"/>
        <w:rPr>
          <w:sz w:val="28"/>
          <w:szCs w:val="28"/>
        </w:rPr>
      </w:pPr>
      <w:r w:rsidRPr="00F60F21">
        <w:rPr>
          <w:sz w:val="28"/>
          <w:szCs w:val="28"/>
        </w:rPr>
        <w:t>- хорошее состояние здоровья детей будет способствовать повышению качества их образования</w:t>
      </w:r>
    </w:p>
    <w:p w:rsidR="00D45B30" w:rsidRPr="00F60F21" w:rsidRDefault="00D45B30" w:rsidP="00D45B30">
      <w:pPr>
        <w:pStyle w:val="a5"/>
        <w:jc w:val="both"/>
        <w:rPr>
          <w:sz w:val="28"/>
          <w:szCs w:val="28"/>
        </w:rPr>
      </w:pPr>
      <w:r w:rsidRPr="00F60F21">
        <w:rPr>
          <w:sz w:val="28"/>
          <w:szCs w:val="28"/>
        </w:rPr>
        <w:t xml:space="preserve">- обеспечение индивидуального педагогического и </w:t>
      </w:r>
      <w:proofErr w:type="spellStart"/>
      <w:proofErr w:type="gramStart"/>
      <w:r w:rsidRPr="00F60F21">
        <w:rPr>
          <w:sz w:val="28"/>
          <w:szCs w:val="28"/>
        </w:rPr>
        <w:t>медико</w:t>
      </w:r>
      <w:proofErr w:type="spellEnd"/>
      <w:r w:rsidRPr="00F60F21">
        <w:rPr>
          <w:sz w:val="28"/>
          <w:szCs w:val="28"/>
        </w:rPr>
        <w:t xml:space="preserve"> – социального</w:t>
      </w:r>
      <w:proofErr w:type="gramEnd"/>
      <w:r w:rsidRPr="00F60F21">
        <w:rPr>
          <w:sz w:val="28"/>
          <w:szCs w:val="28"/>
        </w:rPr>
        <w:t xml:space="preserve"> сопровождения для каждого воспитанника ДОУ</w:t>
      </w:r>
    </w:p>
    <w:p w:rsidR="00D45B30" w:rsidRPr="00F60F21" w:rsidRDefault="00D45B30" w:rsidP="00D45B30">
      <w:pPr>
        <w:pStyle w:val="a5"/>
        <w:jc w:val="both"/>
        <w:rPr>
          <w:sz w:val="28"/>
          <w:szCs w:val="28"/>
        </w:rPr>
      </w:pPr>
      <w:r w:rsidRPr="00F60F21">
        <w:rPr>
          <w:sz w:val="28"/>
          <w:szCs w:val="28"/>
        </w:rPr>
        <w:t>- каждой семье будет предоставлена  консультативная помощь в воспитании и развитии детей, право участия и контроля  в реализации основной общеобразовательной программы ДОУ, возможность выбора дополнительных программ развития</w:t>
      </w:r>
    </w:p>
    <w:p w:rsidR="00D45B30" w:rsidRPr="00F60F21" w:rsidRDefault="00D45B30" w:rsidP="00D45B30">
      <w:pPr>
        <w:pStyle w:val="a5"/>
        <w:jc w:val="both"/>
        <w:rPr>
          <w:sz w:val="28"/>
          <w:szCs w:val="28"/>
        </w:rPr>
      </w:pPr>
      <w:r w:rsidRPr="00F60F21">
        <w:rPr>
          <w:sz w:val="28"/>
          <w:szCs w:val="28"/>
        </w:rPr>
        <w:t>- качество сформированности ключевых компетенций детей  будет способствовать успешному обучению ребёнка в школе</w:t>
      </w:r>
    </w:p>
    <w:p w:rsidR="00D45B30" w:rsidRPr="00F60F21" w:rsidRDefault="00D45B30" w:rsidP="00D45B30">
      <w:pPr>
        <w:pStyle w:val="a5"/>
        <w:jc w:val="both"/>
        <w:rPr>
          <w:sz w:val="28"/>
          <w:szCs w:val="28"/>
        </w:rPr>
      </w:pPr>
      <w:r w:rsidRPr="00F60F21">
        <w:rPr>
          <w:sz w:val="28"/>
          <w:szCs w:val="28"/>
        </w:rPr>
        <w:t>- система дополнительного образования доступна и качественна</w:t>
      </w:r>
    </w:p>
    <w:p w:rsidR="00D45B30" w:rsidRPr="00F60F21" w:rsidRDefault="00D45B30" w:rsidP="00D45B30">
      <w:pPr>
        <w:pStyle w:val="a5"/>
        <w:jc w:val="both"/>
        <w:rPr>
          <w:sz w:val="28"/>
          <w:szCs w:val="28"/>
        </w:rPr>
      </w:pPr>
      <w:r w:rsidRPr="00F60F21">
        <w:rPr>
          <w:sz w:val="28"/>
          <w:szCs w:val="28"/>
        </w:rPr>
        <w:t> 2</w:t>
      </w:r>
      <w:r w:rsidRPr="00F60F21">
        <w:rPr>
          <w:rStyle w:val="a6"/>
          <w:sz w:val="28"/>
          <w:szCs w:val="28"/>
          <w:u w:val="single"/>
        </w:rPr>
        <w:t>. Для педагогов</w:t>
      </w:r>
      <w:r w:rsidRPr="00F60F21">
        <w:rPr>
          <w:sz w:val="28"/>
          <w:szCs w:val="28"/>
          <w:u w:val="single"/>
        </w:rPr>
        <w:t xml:space="preserve">: </w:t>
      </w:r>
    </w:p>
    <w:p w:rsidR="00D45B30" w:rsidRPr="00F60F21" w:rsidRDefault="00D45B30" w:rsidP="00D45B30">
      <w:pPr>
        <w:pStyle w:val="a5"/>
        <w:jc w:val="both"/>
        <w:rPr>
          <w:sz w:val="28"/>
          <w:szCs w:val="28"/>
        </w:rPr>
      </w:pPr>
      <w:r w:rsidRPr="00F60F21">
        <w:rPr>
          <w:sz w:val="28"/>
          <w:szCs w:val="28"/>
        </w:rPr>
        <w:lastRenderedPageBreak/>
        <w:t>- каждому педагогу будет предоставлена возможность для повышения профессионального мастерства</w:t>
      </w:r>
    </w:p>
    <w:p w:rsidR="00D45B30" w:rsidRPr="00F60F21" w:rsidRDefault="00D45B30" w:rsidP="00D45B30">
      <w:pPr>
        <w:pStyle w:val="a5"/>
        <w:jc w:val="both"/>
        <w:rPr>
          <w:sz w:val="28"/>
          <w:szCs w:val="28"/>
        </w:rPr>
      </w:pPr>
      <w:r w:rsidRPr="00F60F21">
        <w:rPr>
          <w:sz w:val="28"/>
          <w:szCs w:val="28"/>
        </w:rPr>
        <w:t>-квалификация педагогов позволит обеспечить сформированность ключевых компетенций дошкольника</w:t>
      </w:r>
    </w:p>
    <w:p w:rsidR="00D45B30" w:rsidRPr="00F60F21" w:rsidRDefault="00D45B30" w:rsidP="00D45B30">
      <w:pPr>
        <w:pStyle w:val="a5"/>
        <w:jc w:val="both"/>
        <w:rPr>
          <w:sz w:val="28"/>
          <w:szCs w:val="28"/>
        </w:rPr>
      </w:pPr>
      <w:r w:rsidRPr="00F60F21">
        <w:rPr>
          <w:sz w:val="28"/>
          <w:szCs w:val="28"/>
        </w:rPr>
        <w:t>- будет дальнейшее развитие условий для успешного освоения педагогических технологий</w:t>
      </w:r>
    </w:p>
    <w:p w:rsidR="00D45B30" w:rsidRPr="00F60F21" w:rsidRDefault="00D45B30" w:rsidP="00D45B30">
      <w:pPr>
        <w:pStyle w:val="a5"/>
        <w:jc w:val="both"/>
        <w:rPr>
          <w:sz w:val="28"/>
          <w:szCs w:val="28"/>
        </w:rPr>
      </w:pPr>
      <w:r w:rsidRPr="00F60F21">
        <w:rPr>
          <w:sz w:val="28"/>
          <w:szCs w:val="28"/>
        </w:rPr>
        <w:t>- поддержка инновационной деятельности</w:t>
      </w:r>
    </w:p>
    <w:p w:rsidR="00D45B30" w:rsidRPr="00F60F21" w:rsidRDefault="00D45B30" w:rsidP="00D45B30">
      <w:pPr>
        <w:pStyle w:val="a5"/>
        <w:jc w:val="both"/>
        <w:rPr>
          <w:sz w:val="28"/>
          <w:szCs w:val="28"/>
        </w:rPr>
      </w:pPr>
      <w:r w:rsidRPr="00F60F21">
        <w:rPr>
          <w:sz w:val="28"/>
          <w:szCs w:val="28"/>
        </w:rPr>
        <w:t>3</w:t>
      </w:r>
      <w:r w:rsidRPr="00F60F21">
        <w:rPr>
          <w:rStyle w:val="a6"/>
          <w:sz w:val="28"/>
          <w:szCs w:val="28"/>
          <w:u w:val="single"/>
        </w:rPr>
        <w:t xml:space="preserve">. Для  ДОУ  </w:t>
      </w:r>
    </w:p>
    <w:p w:rsidR="00D45B30" w:rsidRPr="00F60F21" w:rsidRDefault="00D45B30" w:rsidP="00D45B30">
      <w:pPr>
        <w:pStyle w:val="a5"/>
        <w:jc w:val="both"/>
        <w:rPr>
          <w:sz w:val="28"/>
          <w:szCs w:val="28"/>
        </w:rPr>
      </w:pPr>
      <w:r w:rsidRPr="00F60F21">
        <w:rPr>
          <w:sz w:val="28"/>
          <w:szCs w:val="28"/>
        </w:rPr>
        <w:t>- будет налажена система управления качеством образования дошкольников</w:t>
      </w:r>
    </w:p>
    <w:p w:rsidR="00D45B30" w:rsidRPr="00F60F21" w:rsidRDefault="00D45B30" w:rsidP="00D45B30">
      <w:pPr>
        <w:pStyle w:val="a5"/>
        <w:jc w:val="both"/>
        <w:rPr>
          <w:sz w:val="28"/>
          <w:szCs w:val="28"/>
        </w:rPr>
      </w:pPr>
      <w:r w:rsidRPr="00F60F21">
        <w:rPr>
          <w:sz w:val="28"/>
          <w:szCs w:val="28"/>
        </w:rPr>
        <w:t>-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p>
    <w:p w:rsidR="00D45B30" w:rsidRPr="00F60F21" w:rsidRDefault="00D45B30" w:rsidP="00D45B30">
      <w:pPr>
        <w:pStyle w:val="a5"/>
        <w:jc w:val="both"/>
        <w:rPr>
          <w:sz w:val="28"/>
          <w:szCs w:val="28"/>
        </w:rPr>
      </w:pPr>
      <w:r w:rsidRPr="00F60F21">
        <w:rPr>
          <w:sz w:val="28"/>
          <w:szCs w:val="28"/>
        </w:rPr>
        <w:t>- развитие сотрудничества с другими социальными системами</w:t>
      </w:r>
    </w:p>
    <w:p w:rsidR="00D45B30" w:rsidRPr="00F60F21" w:rsidRDefault="00D45B30" w:rsidP="00D45B30">
      <w:pPr>
        <w:pStyle w:val="a5"/>
        <w:jc w:val="both"/>
        <w:rPr>
          <w:sz w:val="28"/>
          <w:szCs w:val="28"/>
        </w:rPr>
      </w:pPr>
      <w:r w:rsidRPr="00F60F21">
        <w:rPr>
          <w:sz w:val="28"/>
          <w:szCs w:val="28"/>
        </w:rPr>
        <w:t>- налажены связи с научно – методическими объединениями</w:t>
      </w:r>
    </w:p>
    <w:p w:rsidR="00D45B30" w:rsidRPr="00F60F21" w:rsidRDefault="00D45B30" w:rsidP="00D45B30">
      <w:pPr>
        <w:pStyle w:val="a5"/>
        <w:jc w:val="both"/>
        <w:rPr>
          <w:sz w:val="28"/>
          <w:szCs w:val="28"/>
        </w:rPr>
      </w:pPr>
      <w:r w:rsidRPr="00F60F21">
        <w:rPr>
          <w:sz w:val="28"/>
          <w:szCs w:val="28"/>
        </w:rPr>
        <w:t xml:space="preserve">- будут обновляться и развиваться материально – технические и </w:t>
      </w:r>
      <w:proofErr w:type="spellStart"/>
      <w:proofErr w:type="gramStart"/>
      <w:r w:rsidRPr="00F60F21">
        <w:rPr>
          <w:sz w:val="28"/>
          <w:szCs w:val="28"/>
        </w:rPr>
        <w:t>медико</w:t>
      </w:r>
      <w:proofErr w:type="spellEnd"/>
      <w:r w:rsidRPr="00F60F21">
        <w:rPr>
          <w:sz w:val="28"/>
          <w:szCs w:val="28"/>
        </w:rPr>
        <w:t xml:space="preserve"> – социальные</w:t>
      </w:r>
      <w:proofErr w:type="gramEnd"/>
      <w:r w:rsidRPr="00F60F21">
        <w:rPr>
          <w:sz w:val="28"/>
          <w:szCs w:val="28"/>
        </w:rPr>
        <w:t xml:space="preserve"> условия пребывания детей в учреждении</w:t>
      </w:r>
    </w:p>
    <w:p w:rsidR="00D45B30" w:rsidRPr="00F60F21" w:rsidRDefault="00D45B30" w:rsidP="00D45B30">
      <w:pPr>
        <w:pStyle w:val="a5"/>
        <w:jc w:val="both"/>
        <w:rPr>
          <w:sz w:val="28"/>
          <w:szCs w:val="28"/>
        </w:rPr>
      </w:pPr>
      <w:r w:rsidRPr="00F60F21">
        <w:rPr>
          <w:sz w:val="28"/>
          <w:szCs w:val="28"/>
        </w:rPr>
        <w:t xml:space="preserve">Реализация программы позволит сделать процесс развития ДОУ  </w:t>
      </w:r>
      <w:proofErr w:type="gramStart"/>
      <w:r w:rsidRPr="00F60F21">
        <w:rPr>
          <w:sz w:val="28"/>
          <w:szCs w:val="28"/>
        </w:rPr>
        <w:t>более социально</w:t>
      </w:r>
      <w:proofErr w:type="gramEnd"/>
      <w:r>
        <w:rPr>
          <w:sz w:val="28"/>
          <w:szCs w:val="28"/>
        </w:rPr>
        <w:t xml:space="preserve"> </w:t>
      </w:r>
      <w:r w:rsidRPr="00F60F21">
        <w:rPr>
          <w:sz w:val="28"/>
          <w:szCs w:val="28"/>
        </w:rPr>
        <w:t>ориентированным.</w:t>
      </w:r>
    </w:p>
    <w:p w:rsidR="00D45B30" w:rsidRPr="00F60F21" w:rsidRDefault="00D45B30" w:rsidP="00D45B30">
      <w:pPr>
        <w:pStyle w:val="a5"/>
        <w:jc w:val="both"/>
        <w:rPr>
          <w:sz w:val="28"/>
          <w:szCs w:val="28"/>
        </w:rPr>
      </w:pPr>
      <w:r w:rsidRPr="00F60F21">
        <w:rPr>
          <w:sz w:val="28"/>
          <w:szCs w:val="28"/>
        </w:rPr>
        <w:t> </w:t>
      </w:r>
      <w:r w:rsidRPr="00F60F21">
        <w:rPr>
          <w:rStyle w:val="a6"/>
          <w:sz w:val="28"/>
          <w:szCs w:val="28"/>
          <w:u w:val="single"/>
        </w:rPr>
        <w:t xml:space="preserve">Элементы риска развития программы  ДОУ  </w:t>
      </w:r>
    </w:p>
    <w:p w:rsidR="00D45B30" w:rsidRPr="00F60F21" w:rsidRDefault="00D45B30" w:rsidP="00D45B30">
      <w:pPr>
        <w:pStyle w:val="a5"/>
        <w:jc w:val="both"/>
        <w:rPr>
          <w:sz w:val="28"/>
          <w:szCs w:val="28"/>
        </w:rPr>
      </w:pPr>
      <w:r w:rsidRPr="00F60F21">
        <w:rPr>
          <w:sz w:val="28"/>
          <w:szCs w:val="28"/>
        </w:rPr>
        <w:t>При реализации программы развития могут возникнуть  следующие риски:</w:t>
      </w:r>
    </w:p>
    <w:p w:rsidR="00D45B30" w:rsidRPr="00D45B30" w:rsidRDefault="00D45B30" w:rsidP="00D45B30">
      <w:pPr>
        <w:numPr>
          <w:ilvl w:val="0"/>
          <w:numId w:val="20"/>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недостаточный образовательный уровень родителей воспитанников,</w:t>
      </w:r>
    </w:p>
    <w:p w:rsidR="00D45B30" w:rsidRPr="00D45B30" w:rsidRDefault="00D45B30" w:rsidP="00D45B30">
      <w:pPr>
        <w:numPr>
          <w:ilvl w:val="0"/>
          <w:numId w:val="20"/>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D45B30" w:rsidRPr="00D45B30" w:rsidRDefault="00D45B30" w:rsidP="00D45B30">
      <w:pPr>
        <w:numPr>
          <w:ilvl w:val="0"/>
          <w:numId w:val="20"/>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быстрый переход на новую программу развития  ДОУ может создать психологическое напряжение у части педагогического коллектива</w:t>
      </w:r>
    </w:p>
    <w:p w:rsidR="00D45B30" w:rsidRPr="00F60F21" w:rsidRDefault="00D45B30" w:rsidP="00D45B30">
      <w:pPr>
        <w:pStyle w:val="a5"/>
        <w:jc w:val="both"/>
        <w:rPr>
          <w:sz w:val="28"/>
          <w:szCs w:val="28"/>
        </w:rPr>
      </w:pPr>
      <w:r w:rsidRPr="00F60F21">
        <w:rPr>
          <w:sz w:val="28"/>
          <w:szCs w:val="28"/>
        </w:rPr>
        <w:t xml:space="preserve"> Управление и корректировка программы осуществляется Советом образовательного учреждения  ДОУ.  Управление реализацией Программы осуществляется заведующей  ДОУ.  </w:t>
      </w:r>
    </w:p>
    <w:p w:rsidR="00D45B30" w:rsidRPr="00B161EB" w:rsidRDefault="00D45B30" w:rsidP="00D45B30">
      <w:pPr>
        <w:pStyle w:val="a5"/>
        <w:jc w:val="both"/>
        <w:rPr>
          <w:sz w:val="28"/>
          <w:szCs w:val="28"/>
        </w:rPr>
      </w:pPr>
      <w:r>
        <w:t> </w:t>
      </w:r>
      <w:r>
        <w:rPr>
          <w:rStyle w:val="a6"/>
        </w:rPr>
        <w:t xml:space="preserve"> </w:t>
      </w:r>
      <w:r>
        <w:t> </w:t>
      </w:r>
      <w:r w:rsidRPr="00B161EB">
        <w:rPr>
          <w:rStyle w:val="a6"/>
          <w:sz w:val="28"/>
          <w:szCs w:val="28"/>
        </w:rPr>
        <w:t>Основные мероприятия по реализации программы развития</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2725"/>
        <w:gridCol w:w="3219"/>
        <w:gridCol w:w="674"/>
        <w:gridCol w:w="659"/>
        <w:gridCol w:w="730"/>
        <w:gridCol w:w="689"/>
        <w:gridCol w:w="659"/>
      </w:tblGrid>
      <w:tr w:rsidR="00D45B30" w:rsidTr="009E0B9F">
        <w:trPr>
          <w:tblCellSpacing w:w="0" w:type="dxa"/>
        </w:trPr>
        <w:tc>
          <w:tcPr>
            <w:tcW w:w="2925" w:type="dxa"/>
            <w:vMerge w:val="restart"/>
          </w:tcPr>
          <w:p w:rsidR="00D45B30" w:rsidRDefault="00D45B30" w:rsidP="009E0B9F">
            <w:pPr>
              <w:pStyle w:val="a5"/>
              <w:jc w:val="both"/>
            </w:pPr>
            <w:r>
              <w:t xml:space="preserve">Концептуальные </w:t>
            </w:r>
            <w:r>
              <w:lastRenderedPageBreak/>
              <w:t>направления</w:t>
            </w:r>
          </w:p>
        </w:tc>
        <w:tc>
          <w:tcPr>
            <w:tcW w:w="3780" w:type="dxa"/>
            <w:vAlign w:val="bottom"/>
          </w:tcPr>
          <w:p w:rsidR="00D45B30" w:rsidRDefault="00D45B30" w:rsidP="009E0B9F">
            <w:pPr>
              <w:pStyle w:val="a5"/>
              <w:jc w:val="both"/>
            </w:pPr>
            <w:r>
              <w:lastRenderedPageBreak/>
              <w:t>Направление развития</w:t>
            </w:r>
          </w:p>
        </w:tc>
        <w:tc>
          <w:tcPr>
            <w:tcW w:w="3735" w:type="dxa"/>
            <w:gridSpan w:val="5"/>
            <w:vAlign w:val="bottom"/>
          </w:tcPr>
          <w:p w:rsidR="00D45B30" w:rsidRDefault="00D45B30" w:rsidP="009E0B9F">
            <w:pPr>
              <w:pStyle w:val="a5"/>
              <w:jc w:val="both"/>
            </w:pPr>
            <w:r>
              <w:t xml:space="preserve">     Период реализации, годы</w:t>
            </w:r>
          </w:p>
        </w:tc>
      </w:tr>
      <w:tr w:rsidR="00D45B30" w:rsidTr="009E0B9F">
        <w:trPr>
          <w:tblCellSpacing w:w="0" w:type="dxa"/>
        </w:trPr>
        <w:tc>
          <w:tcPr>
            <w:tcW w:w="0" w:type="auto"/>
            <w:vMerge/>
            <w:vAlign w:val="center"/>
          </w:tcPr>
          <w:p w:rsidR="00D45B30" w:rsidRDefault="00D45B30" w:rsidP="009E0B9F">
            <w:pPr>
              <w:jc w:val="both"/>
            </w:pPr>
          </w:p>
        </w:tc>
        <w:tc>
          <w:tcPr>
            <w:tcW w:w="3780" w:type="dxa"/>
            <w:vAlign w:val="center"/>
          </w:tcPr>
          <w:p w:rsidR="00D45B30" w:rsidRDefault="00D45B30" w:rsidP="009E0B9F">
            <w:pPr>
              <w:pStyle w:val="a5"/>
              <w:jc w:val="both"/>
            </w:pPr>
            <w:r>
              <w:t>Содержательные характеристики</w:t>
            </w:r>
          </w:p>
        </w:tc>
        <w:tc>
          <w:tcPr>
            <w:tcW w:w="765" w:type="dxa"/>
            <w:vAlign w:val="center"/>
          </w:tcPr>
          <w:p w:rsidR="00D45B30" w:rsidRDefault="00D45B30" w:rsidP="009E0B9F">
            <w:pPr>
              <w:pStyle w:val="a5"/>
              <w:jc w:val="both"/>
            </w:pPr>
            <w:r>
              <w:t>2019</w:t>
            </w:r>
          </w:p>
        </w:tc>
        <w:tc>
          <w:tcPr>
            <w:tcW w:w="705" w:type="dxa"/>
          </w:tcPr>
          <w:p w:rsidR="00D45B30" w:rsidRDefault="00D45B30" w:rsidP="009E0B9F">
            <w:pPr>
              <w:pStyle w:val="a5"/>
              <w:jc w:val="both"/>
            </w:pPr>
            <w:r>
              <w:t>2019-2020</w:t>
            </w:r>
          </w:p>
        </w:tc>
        <w:tc>
          <w:tcPr>
            <w:tcW w:w="810" w:type="dxa"/>
          </w:tcPr>
          <w:p w:rsidR="00D45B30" w:rsidRDefault="00D45B30" w:rsidP="009E0B9F">
            <w:pPr>
              <w:pStyle w:val="a5"/>
              <w:jc w:val="both"/>
            </w:pPr>
            <w:r>
              <w:t>2020-2021</w:t>
            </w:r>
          </w:p>
        </w:tc>
        <w:tc>
          <w:tcPr>
            <w:tcW w:w="750" w:type="dxa"/>
            <w:vAlign w:val="center"/>
          </w:tcPr>
          <w:p w:rsidR="00D45B30" w:rsidRDefault="00D45B30" w:rsidP="009E0B9F">
            <w:pPr>
              <w:pStyle w:val="a5"/>
              <w:jc w:val="both"/>
            </w:pPr>
            <w:r>
              <w:t>2021-2022</w:t>
            </w:r>
          </w:p>
        </w:tc>
        <w:tc>
          <w:tcPr>
            <w:tcW w:w="705" w:type="dxa"/>
            <w:vAlign w:val="center"/>
          </w:tcPr>
          <w:p w:rsidR="00D45B30" w:rsidRDefault="00D45B30" w:rsidP="009E0B9F">
            <w:pPr>
              <w:pStyle w:val="a5"/>
              <w:jc w:val="both"/>
            </w:pPr>
            <w:r>
              <w:t>2022-2023</w:t>
            </w:r>
          </w:p>
        </w:tc>
      </w:tr>
      <w:tr w:rsidR="00D45B30" w:rsidTr="009E0B9F">
        <w:trPr>
          <w:tblCellSpacing w:w="0" w:type="dxa"/>
        </w:trPr>
        <w:tc>
          <w:tcPr>
            <w:tcW w:w="2925" w:type="dxa"/>
          </w:tcPr>
          <w:p w:rsidR="00D45B30" w:rsidRDefault="00D45B30" w:rsidP="009E0B9F">
            <w:pPr>
              <w:pStyle w:val="a5"/>
              <w:jc w:val="both"/>
            </w:pPr>
            <w:r>
              <w:lastRenderedPageBreak/>
              <w:t>1</w:t>
            </w:r>
          </w:p>
        </w:tc>
        <w:tc>
          <w:tcPr>
            <w:tcW w:w="3780" w:type="dxa"/>
          </w:tcPr>
          <w:p w:rsidR="00D45B30" w:rsidRDefault="00D45B30" w:rsidP="009E0B9F">
            <w:pPr>
              <w:pStyle w:val="a5"/>
              <w:jc w:val="both"/>
            </w:pPr>
            <w:r>
              <w:t>3</w:t>
            </w:r>
          </w:p>
        </w:tc>
        <w:tc>
          <w:tcPr>
            <w:tcW w:w="765" w:type="dxa"/>
          </w:tcPr>
          <w:p w:rsidR="00D45B30" w:rsidRDefault="00D45B30" w:rsidP="009E0B9F">
            <w:pPr>
              <w:pStyle w:val="a5"/>
              <w:jc w:val="both"/>
            </w:pPr>
            <w:r>
              <w:t>4</w:t>
            </w:r>
          </w:p>
        </w:tc>
        <w:tc>
          <w:tcPr>
            <w:tcW w:w="705" w:type="dxa"/>
          </w:tcPr>
          <w:p w:rsidR="00D45B30" w:rsidRDefault="00D45B30" w:rsidP="009E0B9F">
            <w:pPr>
              <w:pStyle w:val="a5"/>
              <w:jc w:val="both"/>
            </w:pPr>
            <w:r>
              <w:t>5</w:t>
            </w:r>
          </w:p>
        </w:tc>
        <w:tc>
          <w:tcPr>
            <w:tcW w:w="810" w:type="dxa"/>
          </w:tcPr>
          <w:p w:rsidR="00D45B30" w:rsidRDefault="00D45B30" w:rsidP="009E0B9F">
            <w:pPr>
              <w:pStyle w:val="a5"/>
              <w:jc w:val="both"/>
            </w:pPr>
            <w:r>
              <w:t>6</w:t>
            </w:r>
          </w:p>
        </w:tc>
        <w:tc>
          <w:tcPr>
            <w:tcW w:w="750" w:type="dxa"/>
          </w:tcPr>
          <w:p w:rsidR="00D45B30" w:rsidRDefault="00D45B30" w:rsidP="009E0B9F">
            <w:pPr>
              <w:pStyle w:val="a5"/>
              <w:jc w:val="both"/>
            </w:pPr>
            <w:r>
              <w:t>7</w:t>
            </w:r>
          </w:p>
        </w:tc>
        <w:tc>
          <w:tcPr>
            <w:tcW w:w="705" w:type="dxa"/>
          </w:tcPr>
          <w:p w:rsidR="00D45B30" w:rsidRDefault="00D45B30" w:rsidP="009E0B9F">
            <w:pPr>
              <w:pStyle w:val="a5"/>
              <w:jc w:val="both"/>
            </w:pPr>
            <w:r>
              <w:t>8</w:t>
            </w:r>
          </w:p>
        </w:tc>
      </w:tr>
      <w:tr w:rsidR="00D45B30" w:rsidTr="009E0B9F">
        <w:trPr>
          <w:tblCellSpacing w:w="0" w:type="dxa"/>
        </w:trPr>
        <w:tc>
          <w:tcPr>
            <w:tcW w:w="2925" w:type="dxa"/>
          </w:tcPr>
          <w:p w:rsidR="00D45B30" w:rsidRDefault="00D45B30" w:rsidP="009E0B9F">
            <w:pPr>
              <w:pStyle w:val="a5"/>
              <w:jc w:val="both"/>
            </w:pPr>
            <w:r>
              <w:t>1.Управление качеством дошкольного образования</w:t>
            </w:r>
          </w:p>
        </w:tc>
        <w:tc>
          <w:tcPr>
            <w:tcW w:w="3780" w:type="dxa"/>
          </w:tcPr>
          <w:p w:rsidR="00D45B30" w:rsidRDefault="00D45B30" w:rsidP="009E0B9F">
            <w:pPr>
              <w:pStyle w:val="a5"/>
              <w:jc w:val="both"/>
            </w:pPr>
            <w:r>
              <w:t>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tc>
        <w:tc>
          <w:tcPr>
            <w:tcW w:w="765" w:type="dxa"/>
          </w:tcPr>
          <w:p w:rsidR="00D45B30" w:rsidRDefault="00D45B30" w:rsidP="009E0B9F">
            <w:pPr>
              <w:pStyle w:val="a5"/>
              <w:jc w:val="both"/>
            </w:pPr>
            <w:r>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r w:rsidR="00D45B30" w:rsidTr="009E0B9F">
        <w:trPr>
          <w:tblCellSpacing w:w="0" w:type="dxa"/>
        </w:trPr>
        <w:tc>
          <w:tcPr>
            <w:tcW w:w="2925" w:type="dxa"/>
          </w:tcPr>
          <w:p w:rsidR="00D45B30" w:rsidRDefault="00D45B30" w:rsidP="009E0B9F">
            <w:pPr>
              <w:pStyle w:val="a5"/>
              <w:jc w:val="both"/>
            </w:pPr>
            <w:r>
              <w:t>2.Программное обеспечение, методики, технологии</w:t>
            </w:r>
          </w:p>
        </w:tc>
        <w:tc>
          <w:tcPr>
            <w:tcW w:w="3780" w:type="dxa"/>
          </w:tcPr>
          <w:p w:rsidR="00D45B30" w:rsidRDefault="00D45B30" w:rsidP="009E0B9F">
            <w:pPr>
              <w:pStyle w:val="a5"/>
              <w:jc w:val="both"/>
            </w:pPr>
            <w:r>
              <w:t>Обновление основных и дополнительных образовательных программ.</w:t>
            </w:r>
          </w:p>
          <w:p w:rsidR="00D45B30" w:rsidRDefault="00D45B30" w:rsidP="009E0B9F">
            <w:pPr>
              <w:pStyle w:val="a5"/>
              <w:jc w:val="both"/>
            </w:pPr>
            <w:r>
              <w:t>Внедрение инновационных технологий, «портфолио» педагогов и воспитанников, проективной деятельности.</w:t>
            </w:r>
          </w:p>
        </w:tc>
        <w:tc>
          <w:tcPr>
            <w:tcW w:w="765" w:type="dxa"/>
          </w:tcPr>
          <w:p w:rsidR="00D45B30" w:rsidRDefault="00D45B30" w:rsidP="009E0B9F">
            <w:pPr>
              <w:pStyle w:val="a5"/>
              <w:jc w:val="both"/>
            </w:pPr>
            <w:r>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r w:rsidR="00D45B30" w:rsidTr="009E0B9F">
        <w:trPr>
          <w:tblCellSpacing w:w="0" w:type="dxa"/>
        </w:trPr>
        <w:tc>
          <w:tcPr>
            <w:tcW w:w="2925" w:type="dxa"/>
          </w:tcPr>
          <w:p w:rsidR="00D45B30" w:rsidRDefault="00D45B30" w:rsidP="009E0B9F">
            <w:pPr>
              <w:pStyle w:val="a5"/>
              <w:jc w:val="both"/>
            </w:pPr>
            <w:r>
              <w:t>3.Информатизация дошкольного образования</w:t>
            </w:r>
          </w:p>
        </w:tc>
        <w:tc>
          <w:tcPr>
            <w:tcW w:w="3780" w:type="dxa"/>
          </w:tcPr>
          <w:p w:rsidR="00D45B30" w:rsidRDefault="00D45B30" w:rsidP="009E0B9F">
            <w:pPr>
              <w:pStyle w:val="a5"/>
              <w:jc w:val="both"/>
            </w:pPr>
            <w:r>
              <w:t>Внедрение информационных технологий  в образовательный и управленческий процесс</w:t>
            </w:r>
          </w:p>
        </w:tc>
        <w:tc>
          <w:tcPr>
            <w:tcW w:w="765" w:type="dxa"/>
          </w:tcPr>
          <w:p w:rsidR="00D45B30" w:rsidRDefault="00D45B30" w:rsidP="009E0B9F">
            <w:pPr>
              <w:pStyle w:val="a5"/>
              <w:jc w:val="both"/>
            </w:pPr>
            <w:r>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r w:rsidR="00D45B30" w:rsidTr="009E0B9F">
        <w:trPr>
          <w:tblCellSpacing w:w="0" w:type="dxa"/>
        </w:trPr>
        <w:tc>
          <w:tcPr>
            <w:tcW w:w="2925" w:type="dxa"/>
          </w:tcPr>
          <w:p w:rsidR="00D45B30" w:rsidRDefault="00D45B30" w:rsidP="009E0B9F">
            <w:pPr>
              <w:pStyle w:val="a5"/>
              <w:jc w:val="both"/>
            </w:pPr>
            <w:r>
              <w:t>4.Духовно-нравственное воспитание.</w:t>
            </w:r>
          </w:p>
          <w:p w:rsidR="00D45B30" w:rsidRDefault="00D45B30" w:rsidP="009E0B9F">
            <w:pPr>
              <w:pStyle w:val="a5"/>
              <w:jc w:val="both"/>
            </w:pPr>
            <w:r>
              <w:t>Толерантность</w:t>
            </w:r>
          </w:p>
        </w:tc>
        <w:tc>
          <w:tcPr>
            <w:tcW w:w="3780" w:type="dxa"/>
          </w:tcPr>
          <w:p w:rsidR="00D45B30" w:rsidRDefault="00D45B30" w:rsidP="009E0B9F">
            <w:pPr>
              <w:pStyle w:val="a5"/>
              <w:jc w:val="both"/>
            </w:pPr>
            <w:r>
              <w:t>Формирование толерантных этнокультурных установок старших дошкольников</w:t>
            </w:r>
            <w:proofErr w:type="gramStart"/>
            <w:r>
              <w:t> .</w:t>
            </w:r>
            <w:proofErr w:type="gramEnd"/>
            <w:r>
              <w:t xml:space="preserve">  Формирование гражданской позиции всех субъектов образовательного процесса</w:t>
            </w:r>
          </w:p>
        </w:tc>
        <w:tc>
          <w:tcPr>
            <w:tcW w:w="765" w:type="dxa"/>
          </w:tcPr>
          <w:p w:rsidR="00D45B30" w:rsidRDefault="00D45B30" w:rsidP="009E0B9F">
            <w:pPr>
              <w:pStyle w:val="a5"/>
              <w:jc w:val="both"/>
            </w:pPr>
            <w:r>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r w:rsidR="00D45B30" w:rsidTr="009E0B9F">
        <w:trPr>
          <w:tblCellSpacing w:w="0" w:type="dxa"/>
        </w:trPr>
        <w:tc>
          <w:tcPr>
            <w:tcW w:w="2925" w:type="dxa"/>
          </w:tcPr>
          <w:p w:rsidR="00D45B30" w:rsidRDefault="00D45B30" w:rsidP="009E0B9F">
            <w:pPr>
              <w:pStyle w:val="a5"/>
              <w:jc w:val="both"/>
            </w:pPr>
            <w:r>
              <w:t>5.Поддержка способных и одаренных детей и педагогов</w:t>
            </w:r>
          </w:p>
          <w:p w:rsidR="00D45B30" w:rsidRDefault="00D45B30" w:rsidP="009E0B9F">
            <w:pPr>
              <w:pStyle w:val="a5"/>
              <w:jc w:val="both"/>
            </w:pPr>
            <w:r>
              <w:t> </w:t>
            </w:r>
          </w:p>
        </w:tc>
        <w:tc>
          <w:tcPr>
            <w:tcW w:w="3780" w:type="dxa"/>
          </w:tcPr>
          <w:p w:rsidR="00D45B30" w:rsidRDefault="00D45B30" w:rsidP="009E0B9F">
            <w:pPr>
              <w:pStyle w:val="a5"/>
              <w:jc w:val="both"/>
            </w:pPr>
            <w:r>
              <w:t>Участие в конкурсах, фестивалях, мероприятиях ДОУ, района, города</w:t>
            </w:r>
          </w:p>
        </w:tc>
        <w:tc>
          <w:tcPr>
            <w:tcW w:w="765" w:type="dxa"/>
          </w:tcPr>
          <w:p w:rsidR="00D45B30" w:rsidRDefault="00D45B30" w:rsidP="009E0B9F">
            <w:pPr>
              <w:pStyle w:val="a5"/>
              <w:jc w:val="both"/>
            </w:pPr>
            <w:r>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r w:rsidR="00D45B30" w:rsidTr="009E0B9F">
        <w:trPr>
          <w:tblCellSpacing w:w="0" w:type="dxa"/>
        </w:trPr>
        <w:tc>
          <w:tcPr>
            <w:tcW w:w="2925" w:type="dxa"/>
          </w:tcPr>
          <w:p w:rsidR="00D45B30" w:rsidRDefault="00D45B30" w:rsidP="009E0B9F">
            <w:pPr>
              <w:pStyle w:val="a5"/>
              <w:jc w:val="both"/>
            </w:pPr>
            <w:r>
              <w:t xml:space="preserve">6. </w:t>
            </w:r>
            <w:proofErr w:type="spellStart"/>
            <w:r>
              <w:t>Здоровьесберегающие</w:t>
            </w:r>
            <w:proofErr w:type="spellEnd"/>
            <w:r>
              <w:t xml:space="preserve"> технологии</w:t>
            </w:r>
          </w:p>
        </w:tc>
        <w:tc>
          <w:tcPr>
            <w:tcW w:w="3780" w:type="dxa"/>
          </w:tcPr>
          <w:p w:rsidR="00D45B30" w:rsidRDefault="00D45B30" w:rsidP="009E0B9F">
            <w:pPr>
              <w:pStyle w:val="a5"/>
              <w:jc w:val="both"/>
            </w:pPr>
            <w:r>
              <w:t xml:space="preserve">Расширение спектра предоставляемых оздоровительных услуг, </w:t>
            </w:r>
            <w:proofErr w:type="spellStart"/>
            <w:r>
              <w:t>валеологическое</w:t>
            </w:r>
            <w:proofErr w:type="spellEnd"/>
            <w:r>
              <w:t xml:space="preserve"> образование семьи,</w:t>
            </w:r>
          </w:p>
          <w:p w:rsidR="00D45B30" w:rsidRDefault="00D45B30" w:rsidP="009E0B9F">
            <w:pPr>
              <w:pStyle w:val="a5"/>
              <w:jc w:val="both"/>
            </w:pPr>
            <w:r>
              <w:t>формирование культуры здорового образа жизни</w:t>
            </w:r>
          </w:p>
        </w:tc>
        <w:tc>
          <w:tcPr>
            <w:tcW w:w="765" w:type="dxa"/>
          </w:tcPr>
          <w:p w:rsidR="00D45B30" w:rsidRDefault="00D45B30" w:rsidP="009E0B9F">
            <w:pPr>
              <w:pStyle w:val="a5"/>
              <w:jc w:val="both"/>
            </w:pPr>
            <w:r>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r w:rsidR="00D45B30" w:rsidTr="009E0B9F">
        <w:trPr>
          <w:tblCellSpacing w:w="0" w:type="dxa"/>
        </w:trPr>
        <w:tc>
          <w:tcPr>
            <w:tcW w:w="2925" w:type="dxa"/>
          </w:tcPr>
          <w:p w:rsidR="00D45B30" w:rsidRDefault="00D45B30" w:rsidP="009E0B9F">
            <w:pPr>
              <w:pStyle w:val="a5"/>
              <w:jc w:val="both"/>
            </w:pPr>
            <w:r>
              <w:t>7. Безопасность</w:t>
            </w:r>
          </w:p>
          <w:p w:rsidR="00D45B30" w:rsidRDefault="00D45B30" w:rsidP="009E0B9F">
            <w:pPr>
              <w:pStyle w:val="a5"/>
              <w:jc w:val="both"/>
            </w:pPr>
            <w:r>
              <w:t>образовательного процесса</w:t>
            </w:r>
          </w:p>
        </w:tc>
        <w:tc>
          <w:tcPr>
            <w:tcW w:w="3780" w:type="dxa"/>
          </w:tcPr>
          <w:p w:rsidR="00D45B30" w:rsidRDefault="00D45B30" w:rsidP="009E0B9F">
            <w:pPr>
              <w:pStyle w:val="a5"/>
              <w:jc w:val="both"/>
            </w:pPr>
            <w:r>
              <w:t>Укрепление материально-технической базы детского сада</w:t>
            </w:r>
          </w:p>
          <w:p w:rsidR="00D45B30" w:rsidRDefault="00D45B30" w:rsidP="009E0B9F">
            <w:pPr>
              <w:pStyle w:val="a5"/>
              <w:jc w:val="both"/>
            </w:pPr>
            <w:r>
              <w:t>Построение динамичной, развивающей среды</w:t>
            </w:r>
          </w:p>
        </w:tc>
        <w:tc>
          <w:tcPr>
            <w:tcW w:w="765" w:type="dxa"/>
          </w:tcPr>
          <w:p w:rsidR="00D45B30" w:rsidRDefault="00D45B30" w:rsidP="009E0B9F">
            <w:pPr>
              <w:pStyle w:val="a5"/>
              <w:jc w:val="both"/>
            </w:pPr>
            <w:r>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r w:rsidR="00D45B30" w:rsidTr="009E0B9F">
        <w:trPr>
          <w:tblCellSpacing w:w="0" w:type="dxa"/>
        </w:trPr>
        <w:tc>
          <w:tcPr>
            <w:tcW w:w="2925" w:type="dxa"/>
          </w:tcPr>
          <w:p w:rsidR="00D45B30" w:rsidRDefault="00D45B30" w:rsidP="009E0B9F">
            <w:pPr>
              <w:pStyle w:val="a5"/>
              <w:jc w:val="both"/>
            </w:pPr>
            <w:r>
              <w:t>8. Кадровая политика</w:t>
            </w:r>
          </w:p>
        </w:tc>
        <w:tc>
          <w:tcPr>
            <w:tcW w:w="3780" w:type="dxa"/>
          </w:tcPr>
          <w:p w:rsidR="00D45B30" w:rsidRDefault="00D45B30" w:rsidP="009E0B9F">
            <w:pPr>
              <w:pStyle w:val="a5"/>
              <w:jc w:val="both"/>
            </w:pPr>
            <w:r>
              <w:t xml:space="preserve">Повышение </w:t>
            </w:r>
            <w:r>
              <w:lastRenderedPageBreak/>
              <w:t>профессионального мастерства педагогов, обучение молодых специалистов, участие в конкурсном движении</w:t>
            </w:r>
          </w:p>
        </w:tc>
        <w:tc>
          <w:tcPr>
            <w:tcW w:w="765" w:type="dxa"/>
          </w:tcPr>
          <w:p w:rsidR="00D45B30" w:rsidRDefault="00D45B30" w:rsidP="009E0B9F">
            <w:pPr>
              <w:pStyle w:val="a5"/>
              <w:jc w:val="both"/>
            </w:pPr>
            <w:r>
              <w:lastRenderedPageBreak/>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r w:rsidR="00D45B30" w:rsidTr="009E0B9F">
        <w:trPr>
          <w:tblCellSpacing w:w="0" w:type="dxa"/>
        </w:trPr>
        <w:tc>
          <w:tcPr>
            <w:tcW w:w="2925" w:type="dxa"/>
          </w:tcPr>
          <w:p w:rsidR="00D45B30" w:rsidRDefault="00D45B30" w:rsidP="009E0B9F">
            <w:pPr>
              <w:pStyle w:val="a5"/>
              <w:jc w:val="both"/>
            </w:pPr>
            <w:r>
              <w:lastRenderedPageBreak/>
              <w:t>9.</w:t>
            </w:r>
            <w:proofErr w:type="gramStart"/>
            <w:r>
              <w:t>Государственно-общественного</w:t>
            </w:r>
            <w:proofErr w:type="gramEnd"/>
            <w:r>
              <w:t xml:space="preserve"> самоуправление</w:t>
            </w:r>
          </w:p>
          <w:p w:rsidR="00D45B30" w:rsidRDefault="00D45B30" w:rsidP="009E0B9F">
            <w:pPr>
              <w:pStyle w:val="a5"/>
              <w:jc w:val="both"/>
            </w:pPr>
            <w:r>
              <w:t>(во всех Целевых программах)</w:t>
            </w:r>
          </w:p>
        </w:tc>
        <w:tc>
          <w:tcPr>
            <w:tcW w:w="3780" w:type="dxa"/>
          </w:tcPr>
          <w:p w:rsidR="00D45B30" w:rsidRDefault="00D45B30" w:rsidP="009E0B9F">
            <w:pPr>
              <w:pStyle w:val="a5"/>
              <w:jc w:val="both"/>
            </w:pPr>
            <w:r>
              <w:t>Усиление роли родителей и признание за ними права участия при решении важнейших вопросов обеспечения образовательного процесса («Совет отцов», «Родительский комитет», родительские клубы)</w:t>
            </w:r>
          </w:p>
        </w:tc>
        <w:tc>
          <w:tcPr>
            <w:tcW w:w="765" w:type="dxa"/>
          </w:tcPr>
          <w:p w:rsidR="00D45B30" w:rsidRDefault="00D45B30" w:rsidP="009E0B9F">
            <w:pPr>
              <w:pStyle w:val="a5"/>
              <w:jc w:val="both"/>
            </w:pPr>
            <w:r>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r w:rsidR="00D45B30" w:rsidTr="009E0B9F">
        <w:trPr>
          <w:tblCellSpacing w:w="0" w:type="dxa"/>
        </w:trPr>
        <w:tc>
          <w:tcPr>
            <w:tcW w:w="2925" w:type="dxa"/>
          </w:tcPr>
          <w:p w:rsidR="00D45B30" w:rsidRDefault="00D45B30" w:rsidP="009E0B9F">
            <w:pPr>
              <w:pStyle w:val="a5"/>
              <w:jc w:val="both"/>
            </w:pPr>
            <w:r>
              <w:t>10. Организации-партнеры</w:t>
            </w:r>
          </w:p>
          <w:p w:rsidR="00D45B30" w:rsidRDefault="00D45B30" w:rsidP="009E0B9F">
            <w:pPr>
              <w:pStyle w:val="a5"/>
              <w:jc w:val="both"/>
            </w:pPr>
            <w:r>
              <w:t>(во всех Целевых программах)</w:t>
            </w:r>
          </w:p>
          <w:p w:rsidR="00D45B30" w:rsidRDefault="00D45B30" w:rsidP="009E0B9F">
            <w:pPr>
              <w:pStyle w:val="a5"/>
              <w:jc w:val="both"/>
            </w:pPr>
            <w:r>
              <w:t> </w:t>
            </w:r>
          </w:p>
        </w:tc>
        <w:tc>
          <w:tcPr>
            <w:tcW w:w="3780" w:type="dxa"/>
          </w:tcPr>
          <w:p w:rsidR="00D45B30" w:rsidRDefault="00D45B30" w:rsidP="009E0B9F">
            <w:pPr>
              <w:pStyle w:val="a5"/>
              <w:jc w:val="both"/>
            </w:pPr>
            <w:r>
              <w:t>Расширение связей с учреждениями культуры и спорта, здравоохранения, общественными организациями</w:t>
            </w:r>
          </w:p>
        </w:tc>
        <w:tc>
          <w:tcPr>
            <w:tcW w:w="765" w:type="dxa"/>
          </w:tcPr>
          <w:p w:rsidR="00D45B30" w:rsidRDefault="00D45B30" w:rsidP="009E0B9F">
            <w:pPr>
              <w:pStyle w:val="a5"/>
              <w:jc w:val="both"/>
            </w:pPr>
            <w:r>
              <w:t>*</w:t>
            </w:r>
          </w:p>
        </w:tc>
        <w:tc>
          <w:tcPr>
            <w:tcW w:w="705" w:type="dxa"/>
          </w:tcPr>
          <w:p w:rsidR="00D45B30" w:rsidRDefault="00D45B30" w:rsidP="009E0B9F">
            <w:pPr>
              <w:pStyle w:val="a5"/>
              <w:jc w:val="both"/>
            </w:pPr>
            <w:r>
              <w:t>*</w:t>
            </w:r>
          </w:p>
        </w:tc>
        <w:tc>
          <w:tcPr>
            <w:tcW w:w="810" w:type="dxa"/>
          </w:tcPr>
          <w:p w:rsidR="00D45B30" w:rsidRDefault="00D45B30" w:rsidP="009E0B9F">
            <w:pPr>
              <w:pStyle w:val="a5"/>
              <w:jc w:val="both"/>
            </w:pPr>
            <w:r>
              <w:t>*</w:t>
            </w:r>
          </w:p>
        </w:tc>
        <w:tc>
          <w:tcPr>
            <w:tcW w:w="750" w:type="dxa"/>
          </w:tcPr>
          <w:p w:rsidR="00D45B30" w:rsidRDefault="00D45B30" w:rsidP="009E0B9F">
            <w:pPr>
              <w:pStyle w:val="a5"/>
              <w:jc w:val="both"/>
            </w:pPr>
            <w:r>
              <w:t>*</w:t>
            </w:r>
          </w:p>
        </w:tc>
        <w:tc>
          <w:tcPr>
            <w:tcW w:w="705" w:type="dxa"/>
          </w:tcPr>
          <w:p w:rsidR="00D45B30" w:rsidRDefault="00D45B30" w:rsidP="009E0B9F">
            <w:pPr>
              <w:pStyle w:val="a5"/>
              <w:jc w:val="both"/>
            </w:pPr>
            <w:r>
              <w:t>*</w:t>
            </w:r>
          </w:p>
        </w:tc>
      </w:tr>
    </w:tbl>
    <w:p w:rsidR="00D45B30" w:rsidRDefault="00D45B30" w:rsidP="00D45B30">
      <w:pPr>
        <w:pStyle w:val="a5"/>
        <w:jc w:val="both"/>
        <w:rPr>
          <w:rStyle w:val="a6"/>
        </w:rPr>
      </w:pPr>
    </w:p>
    <w:p w:rsidR="00D45B30" w:rsidRPr="00C43E22" w:rsidRDefault="00D45B30" w:rsidP="00D45B30">
      <w:pPr>
        <w:pStyle w:val="a5"/>
        <w:jc w:val="center"/>
        <w:rPr>
          <w:sz w:val="28"/>
          <w:szCs w:val="28"/>
        </w:rPr>
      </w:pPr>
      <w:r w:rsidRPr="00C43E22">
        <w:rPr>
          <w:rStyle w:val="a6"/>
          <w:sz w:val="28"/>
          <w:szCs w:val="28"/>
        </w:rPr>
        <w:t>Целевая программа</w:t>
      </w:r>
    </w:p>
    <w:p w:rsidR="00D45B30" w:rsidRPr="00C43E22" w:rsidRDefault="00D45B30" w:rsidP="00D45B30">
      <w:pPr>
        <w:pStyle w:val="a5"/>
        <w:jc w:val="center"/>
        <w:rPr>
          <w:sz w:val="28"/>
          <w:szCs w:val="28"/>
        </w:rPr>
      </w:pPr>
      <w:r w:rsidRPr="00C43E22">
        <w:rPr>
          <w:rStyle w:val="a6"/>
          <w:sz w:val="28"/>
          <w:szCs w:val="28"/>
        </w:rPr>
        <w:t>«Управление качеством дошкольного образования»</w:t>
      </w:r>
    </w:p>
    <w:p w:rsidR="00D45B30" w:rsidRPr="00C43E22" w:rsidRDefault="00D45B30" w:rsidP="00D45B30">
      <w:pPr>
        <w:pStyle w:val="a5"/>
        <w:jc w:val="both"/>
        <w:rPr>
          <w:sz w:val="28"/>
          <w:szCs w:val="28"/>
        </w:rPr>
      </w:pPr>
      <w:r>
        <w:t> </w:t>
      </w:r>
      <w:r w:rsidRPr="00C43E22">
        <w:rPr>
          <w:rStyle w:val="a6"/>
          <w:sz w:val="28"/>
          <w:szCs w:val="28"/>
        </w:rPr>
        <w:t>Проблема:</w:t>
      </w:r>
      <w:r w:rsidRPr="00C43E22">
        <w:rPr>
          <w:sz w:val="28"/>
          <w:szCs w:val="28"/>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 и детьми с ограниченными возможностями здоровья</w:t>
      </w:r>
    </w:p>
    <w:p w:rsidR="00D45B30" w:rsidRPr="00C43E22" w:rsidRDefault="00D45B30" w:rsidP="00D45B30">
      <w:pPr>
        <w:pStyle w:val="a5"/>
        <w:jc w:val="both"/>
        <w:rPr>
          <w:sz w:val="28"/>
          <w:szCs w:val="28"/>
        </w:rPr>
      </w:pPr>
      <w:r w:rsidRPr="00C43E22">
        <w:rPr>
          <w:rStyle w:val="a6"/>
          <w:sz w:val="28"/>
          <w:szCs w:val="28"/>
        </w:rPr>
        <w:t>Цель:</w:t>
      </w:r>
      <w:r w:rsidRPr="00C43E22">
        <w:rPr>
          <w:sz w:val="28"/>
          <w:szCs w:val="28"/>
        </w:rPr>
        <w:t xml:space="preserve"> Создание условий для участия всех заинтересованных субъектов в управлении качеством образования в  ДОУ.  Соответствие уровня и качества подготовки выпускников  ДОУ   требованиям государственных образовательных стандартов.</w:t>
      </w:r>
    </w:p>
    <w:p w:rsidR="00D45B30" w:rsidRPr="00C43E22" w:rsidRDefault="00D45B30" w:rsidP="00D45B30">
      <w:pPr>
        <w:pStyle w:val="a5"/>
        <w:jc w:val="both"/>
        <w:rPr>
          <w:sz w:val="28"/>
          <w:szCs w:val="28"/>
        </w:rPr>
      </w:pPr>
      <w:r w:rsidRPr="00C43E22">
        <w:rPr>
          <w:rStyle w:val="a6"/>
          <w:sz w:val="28"/>
          <w:szCs w:val="28"/>
        </w:rPr>
        <w:t>Задачи:</w:t>
      </w:r>
    </w:p>
    <w:p w:rsidR="00D45B30" w:rsidRPr="00D45B30" w:rsidRDefault="00D45B30" w:rsidP="00D45B30">
      <w:pPr>
        <w:numPr>
          <w:ilvl w:val="0"/>
          <w:numId w:val="2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Организовать эффективное взаимодействие  всех специалистов  ДОУ, педагогов дополнительного образования для выполнения требований по созданию условий осуществления образовательного процесса</w:t>
      </w:r>
    </w:p>
    <w:p w:rsidR="00D45B30" w:rsidRPr="00D45B30" w:rsidRDefault="00D45B30" w:rsidP="00D45B30">
      <w:pPr>
        <w:numPr>
          <w:ilvl w:val="0"/>
          <w:numId w:val="2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D45B30" w:rsidRPr="00D45B30" w:rsidRDefault="00D45B30" w:rsidP="00D45B30">
      <w:pPr>
        <w:numPr>
          <w:ilvl w:val="0"/>
          <w:numId w:val="21"/>
        </w:numPr>
        <w:spacing w:before="100" w:beforeAutospacing="1" w:after="100" w:afterAutospacing="1" w:line="240" w:lineRule="auto"/>
        <w:jc w:val="both"/>
        <w:rPr>
          <w:rFonts w:ascii="Times New Roman" w:hAnsi="Times New Roman" w:cs="Times New Roman"/>
          <w:sz w:val="28"/>
          <w:szCs w:val="28"/>
        </w:rPr>
      </w:pPr>
      <w:r w:rsidRPr="00D45B30">
        <w:rPr>
          <w:rStyle w:val="a6"/>
          <w:rFonts w:ascii="Times New Roman" w:hAnsi="Times New Roman" w:cs="Times New Roman"/>
          <w:sz w:val="28"/>
          <w:szCs w:val="28"/>
        </w:rPr>
        <w:t> </w:t>
      </w:r>
      <w:r w:rsidRPr="00D45B30">
        <w:rPr>
          <w:rFonts w:ascii="Times New Roman" w:hAnsi="Times New Roman" w:cs="Times New Roman"/>
          <w:sz w:val="28"/>
          <w:szCs w:val="28"/>
        </w:rPr>
        <w:t>Организовать эффективное взаимодействие педагогического коллектива для выполнения требований к содержанию образовательного процесса.</w:t>
      </w:r>
    </w:p>
    <w:p w:rsidR="00D45B30" w:rsidRDefault="00D45B30" w:rsidP="00D45B30">
      <w:pPr>
        <w:spacing w:before="100" w:beforeAutospacing="1" w:after="100" w:afterAutospacing="1"/>
        <w:jc w:val="both"/>
        <w:rPr>
          <w:sz w:val="28"/>
          <w:szCs w:val="28"/>
        </w:rPr>
      </w:pPr>
    </w:p>
    <w:p w:rsidR="00D45B30" w:rsidRPr="00C43E22" w:rsidRDefault="00D45B30" w:rsidP="00D45B30">
      <w:pPr>
        <w:spacing w:before="100" w:beforeAutospacing="1" w:after="100" w:afterAutospacing="1"/>
        <w:jc w:val="both"/>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1"/>
        <w:gridCol w:w="3900"/>
        <w:gridCol w:w="1335"/>
        <w:gridCol w:w="1740"/>
        <w:gridCol w:w="1879"/>
      </w:tblGrid>
      <w:tr w:rsidR="00D45B30" w:rsidTr="009E0B9F">
        <w:trPr>
          <w:tblCellSpacing w:w="0" w:type="dxa"/>
        </w:trPr>
        <w:tc>
          <w:tcPr>
            <w:tcW w:w="639"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w:t>
            </w:r>
          </w:p>
        </w:tc>
        <w:tc>
          <w:tcPr>
            <w:tcW w:w="4541"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Мероприятия</w:t>
            </w:r>
          </w:p>
        </w:tc>
        <w:tc>
          <w:tcPr>
            <w:tcW w:w="1335"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Этапы, сроки</w:t>
            </w:r>
          </w:p>
          <w:p w:rsidR="00D45B30" w:rsidRDefault="00D45B30" w:rsidP="009E0B9F">
            <w:pPr>
              <w:pStyle w:val="a5"/>
              <w:jc w:val="both"/>
            </w:pPr>
            <w:r>
              <w:t>их</w:t>
            </w:r>
          </w:p>
          <w:p w:rsidR="00D45B30" w:rsidRDefault="00D45B30" w:rsidP="009E0B9F">
            <w:pPr>
              <w:pStyle w:val="a5"/>
              <w:jc w:val="both"/>
            </w:pPr>
            <w:r>
              <w:t>выполнения.</w:t>
            </w:r>
          </w:p>
        </w:tc>
        <w:tc>
          <w:tcPr>
            <w:tcW w:w="3704" w:type="dxa"/>
            <w:gridSpan w:val="2"/>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Сведения об источниках, формах, механизмах, привлечения трудовых, материальных ресурсов для реализации программы</w:t>
            </w:r>
          </w:p>
        </w:tc>
      </w:tr>
      <w:tr w:rsidR="00D45B30" w:rsidTr="009E0B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Источники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Исполнители</w:t>
            </w:r>
          </w:p>
        </w:tc>
      </w:tr>
      <w:tr w:rsidR="00D45B30" w:rsidTr="009E0B9F">
        <w:trPr>
          <w:tblCellSpacing w:w="0" w:type="dxa"/>
        </w:trPr>
        <w:tc>
          <w:tcPr>
            <w:tcW w:w="63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w:t>
            </w:r>
          </w:p>
        </w:tc>
        <w:tc>
          <w:tcPr>
            <w:tcW w:w="4541"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Формирование нормативно – правовой базы</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p w:rsidR="00D45B30" w:rsidRDefault="00D45B30" w:rsidP="009E0B9F">
            <w:pPr>
              <w:pStyle w:val="a5"/>
              <w:jc w:val="both"/>
            </w:pPr>
            <w:r>
              <w:t> </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 специалисты ДОУ</w:t>
            </w:r>
          </w:p>
        </w:tc>
      </w:tr>
      <w:tr w:rsidR="00D45B30" w:rsidTr="009E0B9F">
        <w:trPr>
          <w:tblCellSpacing w:w="0" w:type="dxa"/>
        </w:trPr>
        <w:tc>
          <w:tcPr>
            <w:tcW w:w="63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w:t>
            </w:r>
          </w:p>
        </w:tc>
        <w:tc>
          <w:tcPr>
            <w:tcW w:w="4541"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Обновление основной общеобразовательной программы, в соответствии с изменениями системы образования, запросов семей воспитанников, общества (внедрение ФГОС </w:t>
            </w:r>
            <w:proofErr w:type="gramStart"/>
            <w:r>
              <w:t>ДО</w:t>
            </w:r>
            <w:proofErr w:type="gramEnd"/>
            <w:r>
              <w:t>).</w:t>
            </w:r>
          </w:p>
          <w:p w:rsidR="00D45B30" w:rsidRDefault="00D45B30" w:rsidP="009E0B9F">
            <w:pPr>
              <w:pStyle w:val="a5"/>
              <w:jc w:val="both"/>
            </w:pPr>
            <w:r>
              <w:t>Подбор коррекционных программ для построения индивидуальных маршрутов развития детей  с ограниченными возможностями</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63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3</w:t>
            </w:r>
          </w:p>
        </w:tc>
        <w:tc>
          <w:tcPr>
            <w:tcW w:w="4541"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Мониторинг достижений детьми результатов        </w:t>
            </w:r>
            <w:r>
              <w:br/>
              <w:t xml:space="preserve">освоения основной образовательной программы     </w:t>
            </w:r>
            <w:r>
              <w:br/>
              <w:t xml:space="preserve">дошкольного образования в соответствии с ФГОС </w:t>
            </w:r>
            <w:proofErr w:type="gramStart"/>
            <w:r>
              <w:t>ДО</w:t>
            </w:r>
            <w:proofErr w:type="gramEnd"/>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63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4</w:t>
            </w:r>
          </w:p>
        </w:tc>
        <w:tc>
          <w:tcPr>
            <w:tcW w:w="4541"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sidRPr="00AD78A0">
              <w:t xml:space="preserve">Развитие проектной деятельности </w:t>
            </w:r>
            <w:r>
              <w:t>Д</w:t>
            </w:r>
            <w:r w:rsidRPr="00AD78A0">
              <w:t xml:space="preserve">ОУ: уточнение концептуальных направлений развития </w:t>
            </w:r>
            <w:r>
              <w:t>Д</w:t>
            </w:r>
            <w:r w:rsidRPr="00AD78A0">
              <w:t>ОУ</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63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5</w:t>
            </w:r>
          </w:p>
        </w:tc>
        <w:tc>
          <w:tcPr>
            <w:tcW w:w="4541"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sidRPr="00AD78A0">
              <w:t>Подбор и апробация диагностических материалов, позволяющих контролировать качество образования (на основе программных требований, федеральных государственных стандартов)</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2019-2020</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63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6</w:t>
            </w:r>
          </w:p>
        </w:tc>
        <w:tc>
          <w:tcPr>
            <w:tcW w:w="4541"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sidRPr="00AD78A0">
              <w:t>Разработка системы планирования (ежедневного, перспективного,  в соответствии с реализуемыми образовательными программами и проектами)</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2019-2020</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p w:rsidR="00D45B30" w:rsidRDefault="00D45B30" w:rsidP="009E0B9F">
            <w:pPr>
              <w:pStyle w:val="a5"/>
              <w:jc w:val="both"/>
            </w:pPr>
            <w:r>
              <w:t>педагоги</w:t>
            </w:r>
          </w:p>
        </w:tc>
      </w:tr>
      <w:tr w:rsidR="00D45B30" w:rsidTr="009E0B9F">
        <w:trPr>
          <w:tblCellSpacing w:w="0" w:type="dxa"/>
        </w:trPr>
        <w:tc>
          <w:tcPr>
            <w:tcW w:w="63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7</w:t>
            </w:r>
          </w:p>
        </w:tc>
        <w:tc>
          <w:tcPr>
            <w:tcW w:w="4541"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sidRPr="00AD78A0">
              <w:t>Разработка системы контроля качества оказываемых образовательных услуг</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 xml:space="preserve">оспитатель, </w:t>
            </w:r>
          </w:p>
        </w:tc>
      </w:tr>
      <w:tr w:rsidR="00D45B30" w:rsidTr="009E0B9F">
        <w:trPr>
          <w:tblCellSpacing w:w="0" w:type="dxa"/>
        </w:trPr>
        <w:tc>
          <w:tcPr>
            <w:tcW w:w="63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8</w:t>
            </w:r>
          </w:p>
        </w:tc>
        <w:tc>
          <w:tcPr>
            <w:tcW w:w="4541"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Составление плана взаимодействия педагогов, родителей, медицинского персонала, специалистов по направлениям развития воспитанников</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r w:rsidR="00D45B30" w:rsidTr="009E0B9F">
        <w:trPr>
          <w:tblCellSpacing w:w="0" w:type="dxa"/>
        </w:trPr>
        <w:tc>
          <w:tcPr>
            <w:tcW w:w="63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9</w:t>
            </w:r>
          </w:p>
        </w:tc>
        <w:tc>
          <w:tcPr>
            <w:tcW w:w="4541"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Разработка циклограммы мероприятий по повышению компетентности родителей в вопросах воспитания и образования детей</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p w:rsidR="00D45B30" w:rsidRDefault="00D45B30" w:rsidP="009E0B9F">
            <w:pPr>
              <w:pStyle w:val="a5"/>
              <w:jc w:val="both"/>
            </w:pPr>
            <w:r>
              <w:t> </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bl>
    <w:p w:rsidR="00D45B30" w:rsidRPr="0073529E" w:rsidRDefault="00D45B30" w:rsidP="00D45B30">
      <w:pPr>
        <w:pStyle w:val="a5"/>
        <w:jc w:val="both"/>
        <w:rPr>
          <w:sz w:val="28"/>
          <w:szCs w:val="28"/>
        </w:rPr>
      </w:pPr>
      <w:r>
        <w:rPr>
          <w:rStyle w:val="a6"/>
        </w:rPr>
        <w:t> </w:t>
      </w:r>
      <w:r w:rsidRPr="0073529E">
        <w:rPr>
          <w:rStyle w:val="a6"/>
          <w:sz w:val="28"/>
          <w:szCs w:val="28"/>
        </w:rPr>
        <w:t>Социальный эффект:</w:t>
      </w:r>
    </w:p>
    <w:p w:rsidR="00D45B30" w:rsidRPr="0073529E" w:rsidRDefault="00D45B30" w:rsidP="00D45B30">
      <w:pPr>
        <w:numPr>
          <w:ilvl w:val="0"/>
          <w:numId w:val="22"/>
        </w:numPr>
        <w:spacing w:before="100" w:beforeAutospacing="1" w:after="100" w:afterAutospacing="1" w:line="240" w:lineRule="auto"/>
        <w:jc w:val="both"/>
        <w:rPr>
          <w:sz w:val="28"/>
          <w:szCs w:val="28"/>
        </w:rPr>
      </w:pPr>
      <w:r w:rsidRPr="0073529E">
        <w:rPr>
          <w:sz w:val="28"/>
          <w:szCs w:val="28"/>
        </w:rPr>
        <w:t>Повышение качества образовательного процесса</w:t>
      </w:r>
    </w:p>
    <w:p w:rsidR="00D45B30" w:rsidRPr="0073529E" w:rsidRDefault="00D45B30" w:rsidP="00D45B30">
      <w:pPr>
        <w:pStyle w:val="a5"/>
        <w:jc w:val="both"/>
        <w:rPr>
          <w:sz w:val="28"/>
          <w:szCs w:val="28"/>
        </w:rPr>
      </w:pPr>
      <w:r w:rsidRPr="0073529E">
        <w:rPr>
          <w:rStyle w:val="a6"/>
          <w:sz w:val="28"/>
          <w:szCs w:val="28"/>
        </w:rPr>
        <w:t> Проект 1.1. Программное обеспечение, методики, технологии</w:t>
      </w:r>
    </w:p>
    <w:p w:rsidR="00D45B30" w:rsidRPr="0073529E" w:rsidRDefault="00D45B30" w:rsidP="00D45B30">
      <w:pPr>
        <w:pStyle w:val="a5"/>
        <w:jc w:val="both"/>
        <w:rPr>
          <w:sz w:val="28"/>
          <w:szCs w:val="28"/>
        </w:rPr>
      </w:pPr>
      <w:r w:rsidRPr="0073529E">
        <w:rPr>
          <w:rStyle w:val="a7"/>
          <w:b/>
          <w:bCs/>
          <w:sz w:val="28"/>
          <w:szCs w:val="28"/>
        </w:rPr>
        <w:t> </w:t>
      </w:r>
      <w:r w:rsidRPr="0073529E">
        <w:rPr>
          <w:rStyle w:val="a6"/>
          <w:sz w:val="28"/>
          <w:szCs w:val="28"/>
        </w:rPr>
        <w:t xml:space="preserve"> Проблема: </w:t>
      </w:r>
      <w:r w:rsidRPr="0073529E">
        <w:rPr>
          <w:sz w:val="28"/>
          <w:szCs w:val="28"/>
        </w:rPr>
        <w:t>Объективная необходимость переориентировать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D45B30" w:rsidRPr="0073529E" w:rsidRDefault="00D45B30" w:rsidP="00D45B30">
      <w:pPr>
        <w:pStyle w:val="a5"/>
        <w:jc w:val="both"/>
        <w:rPr>
          <w:sz w:val="28"/>
          <w:szCs w:val="28"/>
        </w:rPr>
      </w:pPr>
      <w:r w:rsidRPr="0073529E">
        <w:rPr>
          <w:rStyle w:val="a6"/>
          <w:sz w:val="28"/>
          <w:szCs w:val="28"/>
        </w:rPr>
        <w:t>Цел</w:t>
      </w:r>
      <w:r w:rsidRPr="0073529E">
        <w:rPr>
          <w:sz w:val="28"/>
          <w:szCs w:val="28"/>
        </w:rPr>
        <w:t>ь: обучение педагогов  ДОУ   технологиям проектирования и естественного включения семьи в проектную деятельность.</w:t>
      </w:r>
    </w:p>
    <w:p w:rsidR="00D45B30" w:rsidRPr="0073529E" w:rsidRDefault="00D45B30" w:rsidP="00D45B30">
      <w:pPr>
        <w:pStyle w:val="a5"/>
        <w:jc w:val="both"/>
        <w:rPr>
          <w:sz w:val="28"/>
          <w:szCs w:val="28"/>
        </w:rPr>
      </w:pPr>
      <w:r w:rsidRPr="0073529E">
        <w:rPr>
          <w:rStyle w:val="a6"/>
          <w:sz w:val="28"/>
          <w:szCs w:val="28"/>
        </w:rPr>
        <w:t> Задачи</w:t>
      </w:r>
      <w:r w:rsidRPr="0073529E">
        <w:rPr>
          <w:sz w:val="28"/>
          <w:szCs w:val="28"/>
        </w:rPr>
        <w:t>:</w:t>
      </w:r>
    </w:p>
    <w:p w:rsidR="00D45B30" w:rsidRPr="0073529E" w:rsidRDefault="00D45B30" w:rsidP="00D45B30">
      <w:pPr>
        <w:pStyle w:val="a5"/>
        <w:jc w:val="both"/>
        <w:rPr>
          <w:sz w:val="28"/>
          <w:szCs w:val="28"/>
        </w:rPr>
      </w:pPr>
      <w:r w:rsidRPr="0073529E">
        <w:rPr>
          <w:sz w:val="28"/>
          <w:szCs w:val="28"/>
        </w:rPr>
        <w:t>1.Переориентировать педагогов на приоритет игровой, самостоятельной деятельности ребенка, обучить педагогов методам вовлечения семей в проектную деятельность.</w:t>
      </w:r>
    </w:p>
    <w:p w:rsidR="00D45B30" w:rsidRPr="0073529E" w:rsidRDefault="00D45B30" w:rsidP="00D45B30">
      <w:pPr>
        <w:pStyle w:val="a5"/>
        <w:jc w:val="both"/>
        <w:rPr>
          <w:sz w:val="28"/>
          <w:szCs w:val="28"/>
        </w:rPr>
      </w:pPr>
      <w:r w:rsidRPr="0073529E">
        <w:rPr>
          <w:sz w:val="28"/>
          <w:szCs w:val="28"/>
        </w:rPr>
        <w:t>2.Вовлекать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D45B30" w:rsidRPr="0073529E" w:rsidRDefault="00D45B30" w:rsidP="00D45B30">
      <w:pPr>
        <w:pStyle w:val="a5"/>
        <w:jc w:val="both"/>
        <w:rPr>
          <w:sz w:val="28"/>
          <w:szCs w:val="28"/>
        </w:rPr>
      </w:pPr>
      <w:r w:rsidRPr="0073529E">
        <w:rPr>
          <w:sz w:val="28"/>
          <w:szCs w:val="28"/>
        </w:rPr>
        <w:t>3.Развивать социальное партнерство в процессе вовлечения детей дошкольного возраста в проектную деятельность.</w:t>
      </w:r>
    </w:p>
    <w:p w:rsidR="00D45B30" w:rsidRPr="0073529E" w:rsidRDefault="00D45B30" w:rsidP="00D45B30">
      <w:pPr>
        <w:pStyle w:val="a5"/>
        <w:jc w:val="both"/>
        <w:rPr>
          <w:sz w:val="28"/>
          <w:szCs w:val="28"/>
        </w:rPr>
      </w:pPr>
      <w:r w:rsidRPr="0073529E">
        <w:rPr>
          <w:sz w:val="28"/>
          <w:szCs w:val="28"/>
        </w:rPr>
        <w:t>4.Организовать эффективное сетевое взаимодействие с партнерами детского сада посредством Интернета.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2"/>
        <w:gridCol w:w="4106"/>
        <w:gridCol w:w="1275"/>
        <w:gridCol w:w="1740"/>
        <w:gridCol w:w="1842"/>
      </w:tblGrid>
      <w:tr w:rsidR="00D45B30" w:rsidTr="009E0B9F">
        <w:trPr>
          <w:tblCellSpacing w:w="0" w:type="dxa"/>
        </w:trPr>
        <w:tc>
          <w:tcPr>
            <w:tcW w:w="480"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lastRenderedPageBreak/>
              <w:t>№</w:t>
            </w:r>
          </w:p>
        </w:tc>
        <w:tc>
          <w:tcPr>
            <w:tcW w:w="4860"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 </w:t>
            </w:r>
          </w:p>
          <w:p w:rsidR="00D45B30" w:rsidRDefault="00D45B30" w:rsidP="009E0B9F">
            <w:pPr>
              <w:pStyle w:val="a5"/>
              <w:jc w:val="both"/>
            </w:pPr>
            <w:r>
              <w:lastRenderedPageBreak/>
              <w:t>Мероприятия</w:t>
            </w:r>
          </w:p>
        </w:tc>
        <w:tc>
          <w:tcPr>
            <w:tcW w:w="1260"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 </w:t>
            </w:r>
          </w:p>
          <w:p w:rsidR="00D45B30" w:rsidRDefault="00D45B30" w:rsidP="009E0B9F">
            <w:pPr>
              <w:pStyle w:val="a5"/>
              <w:jc w:val="both"/>
            </w:pPr>
            <w:r>
              <w:lastRenderedPageBreak/>
              <w:t>Этапы, сроки их выполнения</w:t>
            </w:r>
          </w:p>
        </w:tc>
        <w:tc>
          <w:tcPr>
            <w:tcW w:w="3525" w:type="dxa"/>
            <w:gridSpan w:val="2"/>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 xml:space="preserve">Сведения об источниках, формах, механизмах, привлечения трудовых, материальных </w:t>
            </w:r>
            <w:r>
              <w:lastRenderedPageBreak/>
              <w:t>ресурсов  для реализации программы</w:t>
            </w:r>
          </w:p>
        </w:tc>
      </w:tr>
      <w:tr w:rsidR="00D45B30" w:rsidTr="009E0B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Источники финансирования</w:t>
            </w:r>
          </w:p>
        </w:tc>
        <w:tc>
          <w:tcPr>
            <w:tcW w:w="190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Исполнители</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w:t>
            </w:r>
          </w:p>
        </w:tc>
        <w:tc>
          <w:tcPr>
            <w:tcW w:w="48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Разработка системы обучения педагогов применению проектного метода в образовательном процессе</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0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proofErr w:type="spellStart"/>
            <w:r>
              <w:t>Ст</w:t>
            </w:r>
            <w:proofErr w:type="gramStart"/>
            <w:r>
              <w:t>.в</w:t>
            </w:r>
            <w:proofErr w:type="gramEnd"/>
            <w:r>
              <w:t>оспитатель</w:t>
            </w:r>
            <w:proofErr w:type="spellEnd"/>
            <w:r>
              <w:t>,</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w:t>
            </w:r>
          </w:p>
        </w:tc>
        <w:tc>
          <w:tcPr>
            <w:tcW w:w="48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tc>
        <w:tc>
          <w:tcPr>
            <w:tcW w:w="190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 педагоги, специалисты</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3</w:t>
            </w:r>
          </w:p>
        </w:tc>
        <w:tc>
          <w:tcPr>
            <w:tcW w:w="48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Разработка комплекта методических материалов  к практикуму «Инновационные формы взаимодействия с родителями. Совместные проекты»</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0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 педагоги, специалисты</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4</w:t>
            </w:r>
          </w:p>
        </w:tc>
        <w:tc>
          <w:tcPr>
            <w:tcW w:w="48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Разработка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 </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2019-2021</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0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 педагоги, специалисты</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5</w:t>
            </w:r>
          </w:p>
        </w:tc>
        <w:tc>
          <w:tcPr>
            <w:tcW w:w="48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Тренинг «Педагогическое проектирование как метод управления инновационным процессом в дошкольном учреждении»</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2019-2020</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p w:rsidR="00D45B30" w:rsidRDefault="00D45B30" w:rsidP="009E0B9F">
            <w:pPr>
              <w:pStyle w:val="a5"/>
              <w:jc w:val="both"/>
            </w:pPr>
            <w:r>
              <w:t> </w:t>
            </w:r>
          </w:p>
        </w:tc>
        <w:tc>
          <w:tcPr>
            <w:tcW w:w="190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6</w:t>
            </w:r>
          </w:p>
        </w:tc>
        <w:tc>
          <w:tcPr>
            <w:tcW w:w="48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Практикум «Инновационные формы взаимодействия с родителями. Совместные проекты»</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0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7</w:t>
            </w:r>
          </w:p>
        </w:tc>
        <w:tc>
          <w:tcPr>
            <w:tcW w:w="48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Презентации «Особая форма взаимодействия педагогов и специалистов в реализации проектов»</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0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 педагоги, специалисты</w:t>
            </w:r>
          </w:p>
        </w:tc>
      </w:tr>
    </w:tbl>
    <w:p w:rsidR="00D45B30" w:rsidRPr="00055B14" w:rsidRDefault="00D45B30" w:rsidP="00D45B30">
      <w:pPr>
        <w:pStyle w:val="a5"/>
        <w:jc w:val="both"/>
        <w:rPr>
          <w:sz w:val="28"/>
          <w:szCs w:val="28"/>
        </w:rPr>
      </w:pPr>
      <w:r w:rsidRPr="00055B14">
        <w:rPr>
          <w:rStyle w:val="a6"/>
          <w:sz w:val="28"/>
          <w:szCs w:val="28"/>
        </w:rPr>
        <w:t> Ожидаемый продукт:</w:t>
      </w:r>
    </w:p>
    <w:p w:rsidR="00D45B30" w:rsidRPr="00055B14" w:rsidRDefault="00D45B30" w:rsidP="00D45B30">
      <w:pPr>
        <w:numPr>
          <w:ilvl w:val="0"/>
          <w:numId w:val="23"/>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Методические разработки по обучению педагогов проектной деятельности.</w:t>
      </w:r>
    </w:p>
    <w:p w:rsidR="00D45B30" w:rsidRPr="00055B14" w:rsidRDefault="00D45B30" w:rsidP="00D45B30">
      <w:pPr>
        <w:numPr>
          <w:ilvl w:val="0"/>
          <w:numId w:val="23"/>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Внедрение технологии проектирования детской деятельности во все структурные подразделения учреждения.</w:t>
      </w:r>
    </w:p>
    <w:p w:rsidR="00D45B30" w:rsidRPr="00055B14" w:rsidRDefault="00D45B30" w:rsidP="00D45B30">
      <w:pPr>
        <w:pStyle w:val="a5"/>
        <w:jc w:val="both"/>
        <w:rPr>
          <w:sz w:val="28"/>
          <w:szCs w:val="28"/>
        </w:rPr>
      </w:pPr>
      <w:r w:rsidRPr="00055B14">
        <w:rPr>
          <w:rStyle w:val="a6"/>
          <w:sz w:val="28"/>
          <w:szCs w:val="28"/>
        </w:rPr>
        <w:t xml:space="preserve">Социальный эффект: </w:t>
      </w:r>
    </w:p>
    <w:p w:rsidR="00D45B30" w:rsidRPr="00055B14" w:rsidRDefault="00D45B30" w:rsidP="00D45B30">
      <w:pPr>
        <w:numPr>
          <w:ilvl w:val="0"/>
          <w:numId w:val="24"/>
        </w:numPr>
        <w:spacing w:before="100" w:beforeAutospacing="1" w:after="100" w:afterAutospacing="1" w:line="240" w:lineRule="auto"/>
        <w:jc w:val="both"/>
        <w:rPr>
          <w:rFonts w:ascii="Times New Roman" w:hAnsi="Times New Roman" w:cs="Times New Roman"/>
          <w:sz w:val="28"/>
          <w:szCs w:val="28"/>
        </w:rPr>
      </w:pPr>
      <w:r w:rsidRPr="00055B14">
        <w:rPr>
          <w:rFonts w:ascii="Times New Roman" w:hAnsi="Times New Roman" w:cs="Times New Roman"/>
          <w:sz w:val="28"/>
          <w:szCs w:val="28"/>
        </w:rPr>
        <w:t>Обучение родителей взаимодействию с ребенком дома.</w:t>
      </w:r>
    </w:p>
    <w:p w:rsidR="00D45B30" w:rsidRPr="0073529E" w:rsidRDefault="00D45B30" w:rsidP="00D45B30">
      <w:pPr>
        <w:spacing w:before="100" w:beforeAutospacing="1" w:after="100" w:afterAutospacing="1"/>
        <w:jc w:val="both"/>
        <w:rPr>
          <w:sz w:val="28"/>
          <w:szCs w:val="28"/>
        </w:rPr>
      </w:pPr>
    </w:p>
    <w:p w:rsidR="00D45B30" w:rsidRPr="0073529E" w:rsidRDefault="00D45B30" w:rsidP="00D45B30">
      <w:pPr>
        <w:pStyle w:val="a5"/>
        <w:jc w:val="both"/>
        <w:rPr>
          <w:sz w:val="28"/>
          <w:szCs w:val="28"/>
        </w:rPr>
      </w:pPr>
      <w:r w:rsidRPr="0073529E">
        <w:rPr>
          <w:rStyle w:val="a6"/>
          <w:sz w:val="28"/>
          <w:szCs w:val="28"/>
        </w:rPr>
        <w:lastRenderedPageBreak/>
        <w:t> Проект 1.2. Информатизация дошкольного образования</w:t>
      </w:r>
    </w:p>
    <w:p w:rsidR="00D45B30" w:rsidRPr="0073529E" w:rsidRDefault="00D45B30" w:rsidP="00D45B30">
      <w:pPr>
        <w:pStyle w:val="a5"/>
        <w:jc w:val="both"/>
        <w:rPr>
          <w:sz w:val="28"/>
          <w:szCs w:val="28"/>
        </w:rPr>
      </w:pPr>
      <w:r w:rsidRPr="0073529E">
        <w:rPr>
          <w:rStyle w:val="a6"/>
          <w:sz w:val="28"/>
          <w:szCs w:val="28"/>
        </w:rPr>
        <w:t> Проблема:</w:t>
      </w:r>
      <w:r w:rsidRPr="0073529E">
        <w:rPr>
          <w:sz w:val="28"/>
          <w:szCs w:val="28"/>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технологий в решении этой проблемы.</w:t>
      </w:r>
    </w:p>
    <w:p w:rsidR="00D45B30" w:rsidRPr="0073529E" w:rsidRDefault="00D45B30" w:rsidP="00D45B30">
      <w:pPr>
        <w:pStyle w:val="a5"/>
        <w:jc w:val="both"/>
        <w:rPr>
          <w:sz w:val="28"/>
          <w:szCs w:val="28"/>
        </w:rPr>
      </w:pPr>
      <w:r w:rsidRPr="0073529E">
        <w:rPr>
          <w:rStyle w:val="a6"/>
          <w:sz w:val="28"/>
          <w:szCs w:val="28"/>
        </w:rPr>
        <w:t>Цел</w:t>
      </w:r>
      <w:r w:rsidRPr="0073529E">
        <w:rPr>
          <w:sz w:val="28"/>
          <w:szCs w:val="28"/>
        </w:rPr>
        <w:t>ь: Повышение уровня профессионального мастерства сотрудников детского сада в применении ИКТ.</w:t>
      </w:r>
    </w:p>
    <w:p w:rsidR="00D45B30" w:rsidRPr="0073529E" w:rsidRDefault="00D45B30" w:rsidP="00D45B30">
      <w:pPr>
        <w:pStyle w:val="a5"/>
        <w:jc w:val="both"/>
        <w:rPr>
          <w:sz w:val="28"/>
          <w:szCs w:val="28"/>
        </w:rPr>
      </w:pPr>
      <w:r w:rsidRPr="0073529E">
        <w:rPr>
          <w:rStyle w:val="a6"/>
          <w:sz w:val="28"/>
          <w:szCs w:val="28"/>
        </w:rPr>
        <w:t>Задачи:</w:t>
      </w:r>
    </w:p>
    <w:p w:rsidR="00D45B30" w:rsidRPr="0073529E" w:rsidRDefault="00D45B30" w:rsidP="00D45B30">
      <w:pPr>
        <w:pStyle w:val="a5"/>
        <w:jc w:val="both"/>
        <w:rPr>
          <w:sz w:val="28"/>
          <w:szCs w:val="28"/>
        </w:rPr>
      </w:pPr>
      <w:r w:rsidRPr="0073529E">
        <w:rPr>
          <w:sz w:val="28"/>
          <w:szCs w:val="28"/>
        </w:rPr>
        <w:t>1.Разработать информационную модель и компьютерную технологию управления  качеством дошкольного образования.</w:t>
      </w:r>
    </w:p>
    <w:p w:rsidR="00D45B30" w:rsidRPr="0073529E" w:rsidRDefault="00D45B30" w:rsidP="00D45B30">
      <w:pPr>
        <w:pStyle w:val="a5"/>
        <w:jc w:val="both"/>
        <w:rPr>
          <w:sz w:val="28"/>
          <w:szCs w:val="28"/>
        </w:rPr>
      </w:pPr>
      <w:r w:rsidRPr="0073529E">
        <w:rPr>
          <w:sz w:val="28"/>
          <w:szCs w:val="28"/>
        </w:rPr>
        <w:t xml:space="preserve">2. Создать  документооборот </w:t>
      </w:r>
      <w:proofErr w:type="gramStart"/>
      <w:r w:rsidRPr="0073529E">
        <w:rPr>
          <w:sz w:val="28"/>
          <w:szCs w:val="28"/>
        </w:rPr>
        <w:t>в</w:t>
      </w:r>
      <w:proofErr w:type="gramEnd"/>
      <w:r w:rsidRPr="0073529E">
        <w:rPr>
          <w:sz w:val="28"/>
          <w:szCs w:val="28"/>
        </w:rPr>
        <w:t xml:space="preserve">    с применением информационных технологий.</w:t>
      </w:r>
    </w:p>
    <w:p w:rsidR="00D45B30" w:rsidRPr="0073529E" w:rsidRDefault="00D45B30" w:rsidP="00D45B30">
      <w:pPr>
        <w:pStyle w:val="a5"/>
        <w:jc w:val="both"/>
        <w:rPr>
          <w:sz w:val="28"/>
          <w:szCs w:val="28"/>
        </w:rPr>
      </w:pPr>
      <w:r w:rsidRPr="0073529E">
        <w:rPr>
          <w:sz w:val="28"/>
          <w:szCs w:val="28"/>
        </w:rPr>
        <w:t>3. Вовлекать родителей в построение индивидуального образовательного маршрута ребенка посредством постоянного информирования.</w:t>
      </w:r>
    </w:p>
    <w:p w:rsidR="00D45B30" w:rsidRPr="0073529E" w:rsidRDefault="00D45B30" w:rsidP="00D45B30">
      <w:pPr>
        <w:pStyle w:val="a5"/>
        <w:jc w:val="both"/>
        <w:rPr>
          <w:sz w:val="28"/>
          <w:szCs w:val="28"/>
        </w:rPr>
      </w:pPr>
      <w:r w:rsidRPr="0073529E">
        <w:rPr>
          <w:sz w:val="28"/>
          <w:szCs w:val="28"/>
        </w:rPr>
        <w:t>4. Организовать эффективное сетевое взаимодействие.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8"/>
        <w:gridCol w:w="3923"/>
        <w:gridCol w:w="1275"/>
        <w:gridCol w:w="1902"/>
        <w:gridCol w:w="1877"/>
      </w:tblGrid>
      <w:tr w:rsidR="00D45B30" w:rsidTr="009E0B9F">
        <w:trPr>
          <w:tblCellSpacing w:w="0" w:type="dxa"/>
        </w:trPr>
        <w:tc>
          <w:tcPr>
            <w:tcW w:w="469"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w:t>
            </w:r>
          </w:p>
        </w:tc>
        <w:tc>
          <w:tcPr>
            <w:tcW w:w="4543"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Мероприятия</w:t>
            </w:r>
          </w:p>
        </w:tc>
        <w:tc>
          <w:tcPr>
            <w:tcW w:w="1275"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Этапы, сроки их выполнения</w:t>
            </w:r>
          </w:p>
        </w:tc>
        <w:tc>
          <w:tcPr>
            <w:tcW w:w="3932" w:type="dxa"/>
            <w:gridSpan w:val="2"/>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Сведения об источниках, формах, механизмах, привлечения трудовых, материальных ресурсов для реализации программы</w:t>
            </w:r>
          </w:p>
        </w:tc>
      </w:tr>
      <w:tr w:rsidR="00D45B30" w:rsidTr="009E0B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1968"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Источники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Исполнители</w:t>
            </w:r>
          </w:p>
        </w:tc>
      </w:tr>
      <w:tr w:rsidR="00D45B30" w:rsidTr="009E0B9F">
        <w:trPr>
          <w:tblCellSpacing w:w="0" w:type="dxa"/>
        </w:trPr>
        <w:tc>
          <w:tcPr>
            <w:tcW w:w="46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w:t>
            </w:r>
          </w:p>
        </w:tc>
        <w:tc>
          <w:tcPr>
            <w:tcW w:w="4543"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Приобретение дополнительно модема и подключение к сети Интернет в методическом кабинете</w:t>
            </w:r>
          </w:p>
        </w:tc>
        <w:tc>
          <w:tcPr>
            <w:tcW w:w="1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968"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Внебюджетные средства</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46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w:t>
            </w:r>
          </w:p>
        </w:tc>
        <w:tc>
          <w:tcPr>
            <w:tcW w:w="4543"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Создание группы, занимающейся внедрением ИТК в образовательный процесс</w:t>
            </w:r>
          </w:p>
        </w:tc>
        <w:tc>
          <w:tcPr>
            <w:tcW w:w="1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2019г.</w:t>
            </w:r>
          </w:p>
        </w:tc>
        <w:tc>
          <w:tcPr>
            <w:tcW w:w="1968"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46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3</w:t>
            </w:r>
          </w:p>
        </w:tc>
        <w:tc>
          <w:tcPr>
            <w:tcW w:w="4543"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Создание электронных документов в образовании (планирование, диагностики, отчеты, организация детской деятельности,  рабочие листы, «портфолио» детей и педагогов т.д.)</w:t>
            </w:r>
          </w:p>
        </w:tc>
        <w:tc>
          <w:tcPr>
            <w:tcW w:w="1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968"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46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4</w:t>
            </w:r>
          </w:p>
        </w:tc>
        <w:tc>
          <w:tcPr>
            <w:tcW w:w="4543"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Повышение квалификации педагогов на внешних курсах  </w:t>
            </w:r>
          </w:p>
          <w:p w:rsidR="00D45B30" w:rsidRDefault="00D45B30" w:rsidP="009E0B9F">
            <w:pPr>
              <w:pStyle w:val="a5"/>
              <w:jc w:val="both"/>
            </w:pPr>
            <w:r>
              <w:t>-Систематизация и хранение исследовательских и проектных работ, сопровождение своего портфолио.</w:t>
            </w:r>
          </w:p>
        </w:tc>
        <w:tc>
          <w:tcPr>
            <w:tcW w:w="1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p w:rsidR="00D45B30" w:rsidRDefault="00D45B30" w:rsidP="009E0B9F">
            <w:pPr>
              <w:pStyle w:val="a5"/>
              <w:jc w:val="both"/>
            </w:pPr>
            <w:r>
              <w:t> </w:t>
            </w:r>
          </w:p>
          <w:p w:rsidR="00D45B30" w:rsidRDefault="00D45B30" w:rsidP="009E0B9F">
            <w:pPr>
              <w:pStyle w:val="a5"/>
              <w:jc w:val="both"/>
            </w:pPr>
            <w:r>
              <w:t> </w:t>
            </w:r>
          </w:p>
          <w:p w:rsidR="00D45B30" w:rsidRDefault="00D45B30" w:rsidP="009E0B9F">
            <w:pPr>
              <w:pStyle w:val="a5"/>
              <w:jc w:val="both"/>
            </w:pPr>
            <w:r>
              <w:t>2019-2023</w:t>
            </w:r>
          </w:p>
        </w:tc>
        <w:tc>
          <w:tcPr>
            <w:tcW w:w="1968"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бюджетное финансирование</w:t>
            </w:r>
          </w:p>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46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5</w:t>
            </w:r>
          </w:p>
        </w:tc>
        <w:tc>
          <w:tcPr>
            <w:tcW w:w="4543"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Организация эффективного сетевого взаимодействия</w:t>
            </w:r>
          </w:p>
        </w:tc>
        <w:tc>
          <w:tcPr>
            <w:tcW w:w="1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968"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Бюджетное финансирование</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46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6.</w:t>
            </w:r>
          </w:p>
        </w:tc>
        <w:tc>
          <w:tcPr>
            <w:tcW w:w="4543"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Оснащение необходимым оборудованием:</w:t>
            </w:r>
          </w:p>
          <w:p w:rsidR="00D45B30" w:rsidRDefault="00D45B30" w:rsidP="009E0B9F">
            <w:pPr>
              <w:pStyle w:val="a5"/>
              <w:jc w:val="both"/>
            </w:pPr>
            <w:r>
              <w:t>Ноутбук—1шт., ксерокс- 1шт</w:t>
            </w:r>
            <w:proofErr w:type="gramStart"/>
            <w:r>
              <w:t>..</w:t>
            </w:r>
            <w:proofErr w:type="gramEnd"/>
          </w:p>
        </w:tc>
        <w:tc>
          <w:tcPr>
            <w:tcW w:w="1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968"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Целевые средства,</w:t>
            </w:r>
          </w:p>
          <w:p w:rsidR="00D45B30" w:rsidRDefault="00D45B30" w:rsidP="009E0B9F">
            <w:pPr>
              <w:pStyle w:val="a5"/>
              <w:jc w:val="both"/>
            </w:pPr>
            <w:r>
              <w:t>бюджетное финансирование</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r w:rsidR="00D45B30" w:rsidTr="009E0B9F">
        <w:trPr>
          <w:tblCellSpacing w:w="0" w:type="dxa"/>
        </w:trPr>
        <w:tc>
          <w:tcPr>
            <w:tcW w:w="469"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7.</w:t>
            </w:r>
          </w:p>
        </w:tc>
        <w:tc>
          <w:tcPr>
            <w:tcW w:w="4543"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Сбор необходимой информации. Подготовка материалов и организация рассылки на e-</w:t>
            </w:r>
            <w:proofErr w:type="spellStart"/>
            <w:r>
              <w:t>mail</w:t>
            </w:r>
            <w:proofErr w:type="spellEnd"/>
            <w:r>
              <w:t xml:space="preserve"> родителей.</w:t>
            </w:r>
          </w:p>
        </w:tc>
        <w:tc>
          <w:tcPr>
            <w:tcW w:w="1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968"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64"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w:t>
            </w:r>
          </w:p>
          <w:p w:rsidR="00D45B30" w:rsidRDefault="00D45B30" w:rsidP="009E0B9F">
            <w:pPr>
              <w:pStyle w:val="a5"/>
              <w:jc w:val="both"/>
            </w:pPr>
            <w:r>
              <w:t>Ст</w:t>
            </w:r>
            <w:proofErr w:type="gramStart"/>
            <w:r>
              <w:t>.в</w:t>
            </w:r>
            <w:proofErr w:type="gramEnd"/>
            <w:r>
              <w:t>оспитатель</w:t>
            </w:r>
          </w:p>
        </w:tc>
      </w:tr>
    </w:tbl>
    <w:p w:rsidR="00D45B30" w:rsidRPr="00D45B30" w:rsidRDefault="00D45B30" w:rsidP="00D45B30">
      <w:pPr>
        <w:pStyle w:val="a5"/>
        <w:jc w:val="both"/>
        <w:rPr>
          <w:sz w:val="28"/>
          <w:szCs w:val="28"/>
        </w:rPr>
      </w:pPr>
      <w:r w:rsidRPr="00D45B30">
        <w:rPr>
          <w:rStyle w:val="a6"/>
          <w:sz w:val="28"/>
          <w:szCs w:val="28"/>
        </w:rPr>
        <w:t>Ожидаемый продукт:</w:t>
      </w:r>
    </w:p>
    <w:p w:rsidR="00D45B30" w:rsidRPr="00D45B30" w:rsidRDefault="00D45B30" w:rsidP="00D45B30">
      <w:pPr>
        <w:numPr>
          <w:ilvl w:val="0"/>
          <w:numId w:val="25"/>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Подготовка методических рекомендаций по использованию ИКТ.</w:t>
      </w:r>
    </w:p>
    <w:p w:rsidR="00D45B30" w:rsidRPr="00D45B30" w:rsidRDefault="00D45B30" w:rsidP="00D45B30">
      <w:pPr>
        <w:numPr>
          <w:ilvl w:val="0"/>
          <w:numId w:val="25"/>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Номенклатура электронной документации образовательной деятельности в области педагогических технологий.</w:t>
      </w:r>
    </w:p>
    <w:p w:rsidR="00D45B30" w:rsidRPr="00D45B30" w:rsidRDefault="00D45B30" w:rsidP="00D45B30">
      <w:pPr>
        <w:numPr>
          <w:ilvl w:val="0"/>
          <w:numId w:val="25"/>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Презентации о мероприятиях ДОУ и опыте работы педагогов.</w:t>
      </w:r>
    </w:p>
    <w:p w:rsidR="00D45B30" w:rsidRPr="0073529E" w:rsidRDefault="00D45B30" w:rsidP="00D45B30">
      <w:pPr>
        <w:pStyle w:val="a5"/>
        <w:jc w:val="both"/>
        <w:rPr>
          <w:sz w:val="28"/>
          <w:szCs w:val="28"/>
        </w:rPr>
      </w:pPr>
      <w:r w:rsidRPr="0073529E">
        <w:rPr>
          <w:rStyle w:val="a6"/>
          <w:sz w:val="28"/>
          <w:szCs w:val="28"/>
        </w:rPr>
        <w:t> Социальный эффект:</w:t>
      </w:r>
    </w:p>
    <w:p w:rsidR="00D45B30" w:rsidRPr="00D45B30" w:rsidRDefault="00D45B30" w:rsidP="00D45B30">
      <w:pPr>
        <w:numPr>
          <w:ilvl w:val="0"/>
          <w:numId w:val="26"/>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Преодоление дефицита учебно-методических материалов и повышение уровня компетентности педагогов.</w:t>
      </w:r>
    </w:p>
    <w:p w:rsidR="00D45B30" w:rsidRPr="00D45B30" w:rsidRDefault="00D45B30" w:rsidP="00D45B30">
      <w:pPr>
        <w:numPr>
          <w:ilvl w:val="0"/>
          <w:numId w:val="26"/>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 xml:space="preserve">Участие в проектах города, области, страны через выход </w:t>
      </w:r>
      <w:proofErr w:type="gramStart"/>
      <w:r w:rsidRPr="00D45B30">
        <w:rPr>
          <w:rFonts w:ascii="Times New Roman" w:hAnsi="Times New Roman" w:cs="Times New Roman"/>
          <w:sz w:val="28"/>
          <w:szCs w:val="28"/>
        </w:rPr>
        <w:t>в</w:t>
      </w:r>
      <w:proofErr w:type="gramEnd"/>
      <w:r w:rsidRPr="00D45B30">
        <w:rPr>
          <w:rFonts w:ascii="Times New Roman" w:hAnsi="Times New Roman" w:cs="Times New Roman"/>
          <w:sz w:val="28"/>
          <w:szCs w:val="28"/>
        </w:rPr>
        <w:t xml:space="preserve"> глобальный </w:t>
      </w:r>
      <w:proofErr w:type="spellStart"/>
      <w:r w:rsidRPr="00D45B30">
        <w:rPr>
          <w:rFonts w:ascii="Times New Roman" w:hAnsi="Times New Roman" w:cs="Times New Roman"/>
          <w:sz w:val="28"/>
          <w:szCs w:val="28"/>
        </w:rPr>
        <w:t>Internet</w:t>
      </w:r>
      <w:proofErr w:type="spellEnd"/>
      <w:r w:rsidRPr="00D45B30">
        <w:rPr>
          <w:rFonts w:ascii="Times New Roman" w:hAnsi="Times New Roman" w:cs="Times New Roman"/>
          <w:sz w:val="28"/>
          <w:szCs w:val="28"/>
        </w:rPr>
        <w:t xml:space="preserve"> через скоростной канал.</w:t>
      </w:r>
    </w:p>
    <w:p w:rsidR="00D45B30" w:rsidRPr="00D45B30" w:rsidRDefault="00D45B30" w:rsidP="00D45B30">
      <w:pPr>
        <w:numPr>
          <w:ilvl w:val="0"/>
          <w:numId w:val="26"/>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Улучшение качества реализации образовательной деятельности и распространение опыта работы.</w:t>
      </w:r>
    </w:p>
    <w:p w:rsidR="00D45B30" w:rsidRPr="00D45B30" w:rsidRDefault="00D45B30" w:rsidP="00D45B30">
      <w:pPr>
        <w:numPr>
          <w:ilvl w:val="0"/>
          <w:numId w:val="26"/>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Постоянное информирование родителей о деятельности учреждения, достижениях ребенка и получение обратной связи.</w:t>
      </w:r>
    </w:p>
    <w:p w:rsidR="00D45B30" w:rsidRPr="0073529E" w:rsidRDefault="00D45B30" w:rsidP="00D45B30">
      <w:pPr>
        <w:pStyle w:val="a5"/>
        <w:jc w:val="both"/>
        <w:rPr>
          <w:sz w:val="28"/>
          <w:szCs w:val="28"/>
        </w:rPr>
      </w:pPr>
      <w:r w:rsidRPr="0073529E">
        <w:rPr>
          <w:sz w:val="28"/>
          <w:szCs w:val="28"/>
        </w:rPr>
        <w:t> </w:t>
      </w:r>
      <w:r w:rsidRPr="0073529E">
        <w:rPr>
          <w:rStyle w:val="a6"/>
          <w:sz w:val="28"/>
          <w:szCs w:val="28"/>
        </w:rPr>
        <w:t>Проект 1.3. Кадровая политика</w:t>
      </w:r>
    </w:p>
    <w:p w:rsidR="00D45B30" w:rsidRPr="0073529E" w:rsidRDefault="00D45B30" w:rsidP="00D45B30">
      <w:pPr>
        <w:pStyle w:val="a5"/>
        <w:jc w:val="both"/>
        <w:rPr>
          <w:sz w:val="28"/>
          <w:szCs w:val="28"/>
        </w:rPr>
      </w:pPr>
      <w:r w:rsidRPr="0073529E">
        <w:rPr>
          <w:rStyle w:val="a6"/>
          <w:sz w:val="28"/>
          <w:szCs w:val="28"/>
        </w:rPr>
        <w:t> Проблема:</w:t>
      </w:r>
      <w:r w:rsidRPr="0073529E">
        <w:rPr>
          <w:sz w:val="28"/>
          <w:szCs w:val="28"/>
        </w:rPr>
        <w:t xml:space="preserve"> Недостаточность разработки механизма экспертизы инновационной и экспериментальной деятельности педагогов.</w:t>
      </w:r>
    </w:p>
    <w:p w:rsidR="00D45B30" w:rsidRPr="0073529E" w:rsidRDefault="00D45B30" w:rsidP="00D45B30">
      <w:pPr>
        <w:pStyle w:val="a5"/>
        <w:jc w:val="both"/>
        <w:rPr>
          <w:sz w:val="28"/>
          <w:szCs w:val="28"/>
        </w:rPr>
      </w:pPr>
      <w:r w:rsidRPr="0073529E">
        <w:rPr>
          <w:rStyle w:val="a6"/>
          <w:sz w:val="28"/>
          <w:szCs w:val="28"/>
        </w:rPr>
        <w:t xml:space="preserve">Цель: </w:t>
      </w:r>
      <w:r w:rsidRPr="0073529E">
        <w:rPr>
          <w:sz w:val="28"/>
          <w:szCs w:val="28"/>
        </w:rPr>
        <w:t>Формирование социального заказа на повышение квалификации педагогов, исходя из их профессионального развития.</w:t>
      </w:r>
    </w:p>
    <w:p w:rsidR="00D45B30" w:rsidRPr="0073529E" w:rsidRDefault="00D45B30" w:rsidP="00D45B30">
      <w:pPr>
        <w:pStyle w:val="a5"/>
        <w:jc w:val="both"/>
        <w:rPr>
          <w:sz w:val="28"/>
          <w:szCs w:val="28"/>
        </w:rPr>
      </w:pPr>
      <w:r w:rsidRPr="0073529E">
        <w:rPr>
          <w:rStyle w:val="a6"/>
          <w:sz w:val="28"/>
          <w:szCs w:val="28"/>
        </w:rPr>
        <w:t>Задачи:</w:t>
      </w:r>
    </w:p>
    <w:p w:rsidR="00D45B30" w:rsidRPr="0073529E" w:rsidRDefault="00D45B30" w:rsidP="00D45B30">
      <w:pPr>
        <w:pStyle w:val="a5"/>
        <w:jc w:val="both"/>
        <w:rPr>
          <w:sz w:val="28"/>
          <w:szCs w:val="28"/>
        </w:rPr>
      </w:pPr>
      <w:r w:rsidRPr="0073529E">
        <w:rPr>
          <w:sz w:val="28"/>
          <w:szCs w:val="28"/>
        </w:rPr>
        <w:t>1.Разработать системный подход к организации непрерывного образования сотрудников (</w:t>
      </w:r>
      <w:proofErr w:type="gramStart"/>
      <w:r w:rsidRPr="0073529E">
        <w:rPr>
          <w:sz w:val="28"/>
          <w:szCs w:val="28"/>
        </w:rPr>
        <w:t>горизонтальное</w:t>
      </w:r>
      <w:proofErr w:type="gramEnd"/>
      <w:r w:rsidRPr="0073529E">
        <w:rPr>
          <w:sz w:val="28"/>
          <w:szCs w:val="28"/>
        </w:rPr>
        <w:t xml:space="preserve"> и вертикальное).</w:t>
      </w:r>
    </w:p>
    <w:p w:rsidR="00D45B30" w:rsidRPr="0073529E" w:rsidRDefault="00D45B30" w:rsidP="00D45B30">
      <w:pPr>
        <w:pStyle w:val="a5"/>
        <w:jc w:val="both"/>
        <w:rPr>
          <w:sz w:val="28"/>
          <w:szCs w:val="28"/>
        </w:rPr>
      </w:pPr>
      <w:r w:rsidRPr="0073529E">
        <w:rPr>
          <w:sz w:val="28"/>
          <w:szCs w:val="28"/>
        </w:rPr>
        <w:t>2.Привлечь социальных партнёров для совместной работы по проекту «Кадровая политика»</w:t>
      </w:r>
    </w:p>
    <w:p w:rsidR="00D45B30" w:rsidRPr="0073529E" w:rsidRDefault="00D45B30" w:rsidP="00D45B30">
      <w:pPr>
        <w:pStyle w:val="a5"/>
        <w:jc w:val="both"/>
        <w:rPr>
          <w:sz w:val="28"/>
          <w:szCs w:val="28"/>
        </w:rPr>
      </w:pPr>
      <w:r w:rsidRPr="0073529E">
        <w:rPr>
          <w:sz w:val="28"/>
          <w:szCs w:val="28"/>
        </w:rPr>
        <w:lastRenderedPageBreak/>
        <w:t>3.Повысить мотивацию педагогов для участия в конкурсном движении путем формирования механизма экспертизы инновационной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2"/>
        <w:gridCol w:w="3799"/>
        <w:gridCol w:w="1335"/>
        <w:gridCol w:w="1929"/>
        <w:gridCol w:w="1760"/>
      </w:tblGrid>
      <w:tr w:rsidR="00D45B30" w:rsidTr="009E0B9F">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w:t>
            </w:r>
          </w:p>
        </w:tc>
        <w:tc>
          <w:tcPr>
            <w:tcW w:w="4275"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Мероприятия проекта</w:t>
            </w:r>
          </w:p>
        </w:tc>
        <w:tc>
          <w:tcPr>
            <w:tcW w:w="1260"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Этапы, сроки</w:t>
            </w:r>
          </w:p>
          <w:p w:rsidR="00D45B30" w:rsidRDefault="00D45B30" w:rsidP="009E0B9F">
            <w:pPr>
              <w:pStyle w:val="a5"/>
              <w:jc w:val="both"/>
            </w:pPr>
            <w:r>
              <w:t>их</w:t>
            </w:r>
          </w:p>
          <w:p w:rsidR="00D45B30" w:rsidRDefault="00D45B30" w:rsidP="009E0B9F">
            <w:pPr>
              <w:pStyle w:val="a5"/>
              <w:jc w:val="both"/>
            </w:pPr>
            <w:r>
              <w:t>выполнения.</w:t>
            </w:r>
          </w:p>
        </w:tc>
        <w:tc>
          <w:tcPr>
            <w:tcW w:w="3780" w:type="dxa"/>
            <w:gridSpan w:val="2"/>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Сведения об источниках, формах, механизмах, привлечения трудовых, материальных ресурсов для реализации проекта</w:t>
            </w:r>
          </w:p>
        </w:tc>
      </w:tr>
      <w:tr w:rsidR="00D45B30" w:rsidTr="009E0B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Источники финансирования</w:t>
            </w:r>
          </w:p>
        </w:tc>
        <w:tc>
          <w:tcPr>
            <w:tcW w:w="18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Исполнители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w:t>
            </w:r>
          </w:p>
        </w:tc>
        <w:tc>
          <w:tcPr>
            <w:tcW w:w="4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Изучение качества профессиональной деятельности кадров (руководящих, педагогических)</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8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w:t>
            </w:r>
          </w:p>
        </w:tc>
        <w:tc>
          <w:tcPr>
            <w:tcW w:w="4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Разработка диагностических карт профессионального мастерства и определение личных потребностей сотрудников в обучении.</w:t>
            </w:r>
          </w:p>
          <w:p w:rsidR="00D45B30" w:rsidRDefault="00D45B30" w:rsidP="009E0B9F">
            <w:pPr>
              <w:pStyle w:val="a5"/>
              <w:jc w:val="both"/>
            </w:pPr>
            <w:r>
              <w:t>Проведение самоанализа</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8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 педагоги, специалисты</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3.</w:t>
            </w:r>
          </w:p>
        </w:tc>
        <w:tc>
          <w:tcPr>
            <w:tcW w:w="4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Составление индивидуальных перспективных планов повышения квалификации педагогов</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8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4.</w:t>
            </w:r>
          </w:p>
        </w:tc>
        <w:tc>
          <w:tcPr>
            <w:tcW w:w="4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Обучение педагогов современным технологиям взаимодействия </w:t>
            </w:r>
            <w:proofErr w:type="gramStart"/>
            <w:r>
              <w:t>со</w:t>
            </w:r>
            <w:proofErr w:type="gramEnd"/>
            <w:r>
              <w:t xml:space="preserve"> взрослыми и детьми (технологии проектирования, информационные технологии, технология «портфолио» и пр.)</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8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Заведующая, </w:t>
            </w:r>
            <w:proofErr w:type="spellStart"/>
            <w:r>
              <w:t>ст</w:t>
            </w:r>
            <w:proofErr w:type="gramStart"/>
            <w:r>
              <w:t>.в</w:t>
            </w:r>
            <w:proofErr w:type="gramEnd"/>
            <w:r>
              <w:t>оспитатель</w:t>
            </w:r>
            <w:proofErr w:type="spellEnd"/>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5</w:t>
            </w:r>
          </w:p>
        </w:tc>
        <w:tc>
          <w:tcPr>
            <w:tcW w:w="4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Организация обучения педагогов работе с разновозрастными группами детей, детьми с ОВЗ, составлению индивидуальных маршрутов сопровождения развития воспитанников</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8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6</w:t>
            </w:r>
          </w:p>
        </w:tc>
        <w:tc>
          <w:tcPr>
            <w:tcW w:w="4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Организация </w:t>
            </w:r>
            <w:proofErr w:type="gramStart"/>
            <w:r>
              <w:t>обучения педагогов по вопросам</w:t>
            </w:r>
            <w:proofErr w:type="gramEnd"/>
            <w:r>
              <w:t xml:space="preserve"> консультативной помощи в воспитании и обучении детей мигрантов. Организации дополнительного образования воспитанников и их родителей русскому языку</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8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7.</w:t>
            </w:r>
          </w:p>
        </w:tc>
        <w:tc>
          <w:tcPr>
            <w:tcW w:w="4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Организация наставничества для профессионального становления молодых специалистов</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8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8.</w:t>
            </w:r>
          </w:p>
        </w:tc>
        <w:tc>
          <w:tcPr>
            <w:tcW w:w="427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Подготовка и сопровождение аттестации педагогических и руководящих работников</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8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bl>
    <w:p w:rsidR="00D45B30" w:rsidRPr="00D45B30" w:rsidRDefault="00D45B30" w:rsidP="00D45B30">
      <w:pPr>
        <w:pStyle w:val="a5"/>
        <w:jc w:val="both"/>
        <w:rPr>
          <w:sz w:val="28"/>
          <w:szCs w:val="28"/>
        </w:rPr>
      </w:pPr>
      <w:r w:rsidRPr="00D45B30">
        <w:rPr>
          <w:rStyle w:val="a6"/>
          <w:sz w:val="28"/>
          <w:szCs w:val="28"/>
        </w:rPr>
        <w:t>Ожидаемый продукт:</w:t>
      </w:r>
    </w:p>
    <w:p w:rsidR="00D45B30" w:rsidRPr="00D45B30" w:rsidRDefault="00D45B30" w:rsidP="00D45B30">
      <w:pPr>
        <w:numPr>
          <w:ilvl w:val="0"/>
          <w:numId w:val="27"/>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lastRenderedPageBreak/>
        <w:t>Диагностические карты  профессионального мастерства по определению личных потребностей сотрудников в обучении.</w:t>
      </w:r>
    </w:p>
    <w:p w:rsidR="00D45B30" w:rsidRPr="00D45B30" w:rsidRDefault="00D45B30" w:rsidP="00D45B30">
      <w:pPr>
        <w:numPr>
          <w:ilvl w:val="0"/>
          <w:numId w:val="27"/>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Индивидуальные перспективные планы повышения квалификации педагогов работников.</w:t>
      </w:r>
    </w:p>
    <w:p w:rsidR="00D45B30" w:rsidRPr="00D45B30" w:rsidRDefault="00D45B30" w:rsidP="00D45B30">
      <w:pPr>
        <w:pStyle w:val="a5"/>
        <w:jc w:val="both"/>
        <w:rPr>
          <w:sz w:val="28"/>
          <w:szCs w:val="28"/>
        </w:rPr>
      </w:pPr>
      <w:r w:rsidRPr="00D45B30">
        <w:rPr>
          <w:rStyle w:val="a6"/>
          <w:sz w:val="28"/>
          <w:szCs w:val="28"/>
        </w:rPr>
        <w:t>Социальный эффект:</w:t>
      </w:r>
    </w:p>
    <w:p w:rsidR="00D45B30" w:rsidRPr="00D45B30" w:rsidRDefault="00D45B30" w:rsidP="00D45B30">
      <w:pPr>
        <w:numPr>
          <w:ilvl w:val="0"/>
          <w:numId w:val="28"/>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Повышение уровня компетенции педагогов.</w:t>
      </w:r>
    </w:p>
    <w:p w:rsidR="00D45B30" w:rsidRPr="00D45B30" w:rsidRDefault="00D45B30" w:rsidP="00D45B30">
      <w:pPr>
        <w:numPr>
          <w:ilvl w:val="0"/>
          <w:numId w:val="28"/>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Улучшение качества образования детей посредством участия сотрудников в конкурсном движении.</w:t>
      </w:r>
    </w:p>
    <w:p w:rsidR="00D45B30" w:rsidRPr="00055B14" w:rsidRDefault="00D45B30" w:rsidP="00D45B30">
      <w:pPr>
        <w:numPr>
          <w:ilvl w:val="0"/>
          <w:numId w:val="28"/>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Уменьшение процента старения кадров в коллективе.</w:t>
      </w:r>
    </w:p>
    <w:p w:rsidR="00D45B30" w:rsidRPr="0073529E" w:rsidRDefault="00D45B30" w:rsidP="00D45B30">
      <w:pPr>
        <w:spacing w:before="100" w:beforeAutospacing="1" w:after="100" w:afterAutospacing="1"/>
        <w:jc w:val="both"/>
        <w:rPr>
          <w:sz w:val="28"/>
          <w:szCs w:val="28"/>
        </w:rPr>
      </w:pPr>
    </w:p>
    <w:p w:rsidR="00D45B30" w:rsidRPr="0073529E" w:rsidRDefault="00D45B30" w:rsidP="00D45B30">
      <w:pPr>
        <w:pStyle w:val="a5"/>
        <w:jc w:val="both"/>
        <w:rPr>
          <w:sz w:val="28"/>
          <w:szCs w:val="28"/>
        </w:rPr>
      </w:pPr>
      <w:r w:rsidRPr="0073529E">
        <w:rPr>
          <w:rStyle w:val="a6"/>
          <w:sz w:val="28"/>
          <w:szCs w:val="28"/>
        </w:rPr>
        <w:t> Проект 1.4.. Социальное партнерство</w:t>
      </w:r>
    </w:p>
    <w:p w:rsidR="00D45B30" w:rsidRPr="0073529E" w:rsidRDefault="00D45B30" w:rsidP="00D45B30">
      <w:pPr>
        <w:pStyle w:val="a5"/>
        <w:jc w:val="both"/>
        <w:rPr>
          <w:sz w:val="28"/>
          <w:szCs w:val="28"/>
        </w:rPr>
      </w:pPr>
      <w:r w:rsidRPr="0073529E">
        <w:rPr>
          <w:rStyle w:val="a6"/>
          <w:sz w:val="28"/>
          <w:szCs w:val="28"/>
        </w:rPr>
        <w:t> Проблема:</w:t>
      </w:r>
      <w:r w:rsidRPr="0073529E">
        <w:rPr>
          <w:sz w:val="28"/>
          <w:szCs w:val="28"/>
        </w:rP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D45B30" w:rsidRPr="0073529E" w:rsidRDefault="00D45B30" w:rsidP="00D45B30">
      <w:pPr>
        <w:pStyle w:val="a5"/>
        <w:jc w:val="both"/>
        <w:rPr>
          <w:sz w:val="28"/>
          <w:szCs w:val="28"/>
        </w:rPr>
      </w:pPr>
      <w:r w:rsidRPr="0073529E">
        <w:rPr>
          <w:rStyle w:val="a6"/>
          <w:sz w:val="28"/>
          <w:szCs w:val="28"/>
        </w:rPr>
        <w:t xml:space="preserve">Цель: </w:t>
      </w:r>
      <w:r w:rsidRPr="0073529E">
        <w:rPr>
          <w:sz w:val="28"/>
          <w:szCs w:val="28"/>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D45B30" w:rsidRPr="0073529E" w:rsidRDefault="00D45B30" w:rsidP="00D45B30">
      <w:pPr>
        <w:pStyle w:val="a5"/>
        <w:jc w:val="both"/>
        <w:rPr>
          <w:sz w:val="28"/>
          <w:szCs w:val="28"/>
        </w:rPr>
      </w:pPr>
      <w:r w:rsidRPr="0073529E">
        <w:rPr>
          <w:rStyle w:val="a6"/>
          <w:sz w:val="28"/>
          <w:szCs w:val="28"/>
        </w:rPr>
        <w:t>Задачи:</w:t>
      </w:r>
    </w:p>
    <w:p w:rsidR="00D45B30" w:rsidRPr="0073529E" w:rsidRDefault="00D45B30" w:rsidP="00D45B30">
      <w:pPr>
        <w:pStyle w:val="a5"/>
        <w:jc w:val="both"/>
        <w:rPr>
          <w:sz w:val="28"/>
          <w:szCs w:val="28"/>
        </w:rPr>
      </w:pPr>
      <w:r w:rsidRPr="0073529E">
        <w:rPr>
          <w:sz w:val="28"/>
          <w:szCs w:val="28"/>
        </w:rPr>
        <w:t>1.Найти формы эффективного взаимодействия  ДОУ   с социальными партнерами по вопросам оздоровления детей, а также семейного, патриотического воспитания;</w:t>
      </w:r>
    </w:p>
    <w:p w:rsidR="00D45B30" w:rsidRPr="0073529E" w:rsidRDefault="00D45B30" w:rsidP="00D45B30">
      <w:pPr>
        <w:pStyle w:val="a5"/>
        <w:jc w:val="both"/>
        <w:rPr>
          <w:sz w:val="28"/>
          <w:szCs w:val="28"/>
        </w:rPr>
      </w:pPr>
      <w:r w:rsidRPr="0073529E">
        <w:rPr>
          <w:sz w:val="28"/>
          <w:szCs w:val="28"/>
        </w:rPr>
        <w:t>2.Совершенствовать профессиональную компетентность и общекультурный уровень педагогических работников;</w:t>
      </w:r>
    </w:p>
    <w:p w:rsidR="00D45B30" w:rsidRPr="0073529E" w:rsidRDefault="00D45B30" w:rsidP="00D45B30">
      <w:pPr>
        <w:pStyle w:val="a5"/>
        <w:jc w:val="both"/>
        <w:rPr>
          <w:sz w:val="28"/>
          <w:szCs w:val="28"/>
        </w:rPr>
      </w:pPr>
      <w:r w:rsidRPr="0073529E">
        <w:rPr>
          <w:sz w:val="28"/>
          <w:szCs w:val="28"/>
        </w:rPr>
        <w:t>3.Формирование положительного имиджа, как образовательного учреждения, так и социального партнера.</w:t>
      </w:r>
    </w:p>
    <w:p w:rsidR="00D45B30" w:rsidRPr="0073529E" w:rsidRDefault="00D45B30" w:rsidP="00D45B30">
      <w:pPr>
        <w:pStyle w:val="a5"/>
        <w:jc w:val="both"/>
        <w:rPr>
          <w:sz w:val="28"/>
          <w:szCs w:val="28"/>
        </w:rPr>
      </w:pPr>
      <w:r w:rsidRPr="0073529E">
        <w:rPr>
          <w:rStyle w:val="a6"/>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9"/>
        <w:gridCol w:w="2435"/>
        <w:gridCol w:w="2420"/>
        <w:gridCol w:w="1967"/>
        <w:gridCol w:w="2154"/>
      </w:tblGrid>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w:t>
            </w:r>
          </w:p>
        </w:tc>
        <w:tc>
          <w:tcPr>
            <w:tcW w:w="25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Социальный партнер</w:t>
            </w:r>
          </w:p>
        </w:tc>
        <w:tc>
          <w:tcPr>
            <w:tcW w:w="24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Мероприятия</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Ожидаемый продукт деятельности</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Социальный эффект</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w:t>
            </w:r>
          </w:p>
        </w:tc>
        <w:tc>
          <w:tcPr>
            <w:tcW w:w="25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МБОУ средняя общеобразовательная школа №2  </w:t>
            </w:r>
          </w:p>
        </w:tc>
        <w:tc>
          <w:tcPr>
            <w:tcW w:w="24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Экскурсии, совместные праздники, соревнования, </w:t>
            </w:r>
            <w:r>
              <w:lastRenderedPageBreak/>
              <w:t>посещение школьных постановок, выставок.</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Конспекты совместных спортивных мероприятий</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Повышение уровня готовности дошкольников к обучению в школе. </w:t>
            </w:r>
            <w:r>
              <w:lastRenderedPageBreak/>
              <w:t>Снижение порога тревожности при поступлении в 1-ый класс.</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2</w:t>
            </w:r>
          </w:p>
        </w:tc>
        <w:tc>
          <w:tcPr>
            <w:tcW w:w="2520" w:type="dxa"/>
            <w:tcBorders>
              <w:top w:val="outset" w:sz="6" w:space="0" w:color="auto"/>
              <w:left w:val="outset" w:sz="6" w:space="0" w:color="auto"/>
              <w:bottom w:val="outset" w:sz="6" w:space="0" w:color="auto"/>
              <w:right w:val="outset" w:sz="6" w:space="0" w:color="auto"/>
            </w:tcBorders>
          </w:tcPr>
          <w:p w:rsidR="00D45B30" w:rsidRPr="00EE2F0F" w:rsidRDefault="00D45B30" w:rsidP="009E0B9F">
            <w:pPr>
              <w:pStyle w:val="a5"/>
              <w:jc w:val="both"/>
              <w:rPr>
                <w:color w:val="FF0000"/>
              </w:rPr>
            </w:pPr>
            <w:r w:rsidRPr="00B75D7E">
              <w:t>«Театр юного зрителя»</w:t>
            </w:r>
          </w:p>
        </w:tc>
        <w:tc>
          <w:tcPr>
            <w:tcW w:w="24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Спектакли</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Выставки рисунков, посещение кружков </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Обогащение социально-эмоциональной сферы детей</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3</w:t>
            </w:r>
          </w:p>
        </w:tc>
        <w:tc>
          <w:tcPr>
            <w:tcW w:w="25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Центральная городская детская библиотека  </w:t>
            </w:r>
          </w:p>
        </w:tc>
        <w:tc>
          <w:tcPr>
            <w:tcW w:w="24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Экскурсии, беседы,  посещение праздников, выставок, участие в конкурсах</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Выставки рисунков, детские рукописные книги</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Обогащение познавательной сферы детей</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4</w:t>
            </w:r>
          </w:p>
        </w:tc>
        <w:tc>
          <w:tcPr>
            <w:tcW w:w="25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МЧС, ГИБДД</w:t>
            </w:r>
          </w:p>
        </w:tc>
        <w:tc>
          <w:tcPr>
            <w:tcW w:w="24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Экскурсии, конкурсы, развлечения, встречи, беседы</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Участие в конкурсах</w:t>
            </w:r>
          </w:p>
          <w:p w:rsidR="00D45B30" w:rsidRDefault="00D45B30" w:rsidP="009E0B9F">
            <w:pPr>
              <w:pStyle w:val="a5"/>
              <w:jc w:val="both"/>
            </w:pPr>
            <w:r>
              <w:t>Игры по станциям</w:t>
            </w:r>
          </w:p>
          <w:p w:rsidR="00D45B30" w:rsidRDefault="00D45B30" w:rsidP="009E0B9F">
            <w:pPr>
              <w:pStyle w:val="a5"/>
              <w:jc w:val="both"/>
            </w:pPr>
            <w:r>
              <w:t>Выставки детских работ</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Обогащение  знаний детей по ПДД, социально-эмоциональной сферы детей.</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5</w:t>
            </w:r>
          </w:p>
        </w:tc>
        <w:tc>
          <w:tcPr>
            <w:tcW w:w="25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Детская поликлиника</w:t>
            </w:r>
          </w:p>
        </w:tc>
        <w:tc>
          <w:tcPr>
            <w:tcW w:w="24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Профилактические осмотры,</w:t>
            </w:r>
          </w:p>
          <w:p w:rsidR="00D45B30" w:rsidRDefault="00D45B30" w:rsidP="009E0B9F">
            <w:pPr>
              <w:pStyle w:val="a5"/>
              <w:jc w:val="both"/>
            </w:pPr>
            <w:r>
              <w:t>противоэпидемические мероприятия</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Медицинские рекомендации, карты</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Снижение числа пропусков детьми по болезни</w:t>
            </w:r>
          </w:p>
        </w:tc>
      </w:tr>
      <w:tr w:rsidR="00D45B30" w:rsidTr="009E0B9F">
        <w:trPr>
          <w:tblCellSpacing w:w="0" w:type="dxa"/>
        </w:trPr>
        <w:tc>
          <w:tcPr>
            <w:tcW w:w="4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6</w:t>
            </w:r>
          </w:p>
        </w:tc>
        <w:tc>
          <w:tcPr>
            <w:tcW w:w="2520" w:type="dxa"/>
            <w:tcBorders>
              <w:top w:val="outset" w:sz="6" w:space="0" w:color="auto"/>
              <w:left w:val="outset" w:sz="6" w:space="0" w:color="auto"/>
              <w:bottom w:val="outset" w:sz="6" w:space="0" w:color="auto"/>
              <w:right w:val="outset" w:sz="6" w:space="0" w:color="auto"/>
            </w:tcBorders>
          </w:tcPr>
          <w:p w:rsidR="00D45B30" w:rsidRPr="00B75D7E" w:rsidRDefault="00D45B30" w:rsidP="009E0B9F">
            <w:pPr>
              <w:pStyle w:val="a5"/>
              <w:jc w:val="both"/>
            </w:pPr>
            <w:r w:rsidRPr="00B75D7E">
              <w:t>Спортивная школа</w:t>
            </w:r>
          </w:p>
        </w:tc>
        <w:tc>
          <w:tcPr>
            <w:tcW w:w="24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Праздники, участие в соревнованиях</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Посещение спортивных секций</w:t>
            </w:r>
          </w:p>
        </w:tc>
        <w:tc>
          <w:tcPr>
            <w:tcW w:w="21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rsidRPr="00EE2F0F">
              <w:t>Об</w:t>
            </w:r>
            <w:r>
              <w:t>огащение социально-спортивной</w:t>
            </w:r>
            <w:r w:rsidRPr="00EE2F0F">
              <w:t xml:space="preserve"> сферы детей</w:t>
            </w:r>
          </w:p>
        </w:tc>
      </w:tr>
    </w:tbl>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Default="00D45B30" w:rsidP="00D45B30">
      <w:pPr>
        <w:pStyle w:val="a5"/>
        <w:jc w:val="both"/>
      </w:pPr>
    </w:p>
    <w:p w:rsidR="00D45B30" w:rsidRPr="00FE0E84" w:rsidRDefault="00D45B30" w:rsidP="00D45B30">
      <w:pPr>
        <w:pStyle w:val="a5"/>
        <w:jc w:val="center"/>
        <w:rPr>
          <w:sz w:val="28"/>
          <w:szCs w:val="28"/>
        </w:rPr>
      </w:pPr>
      <w:r w:rsidRPr="00FE0E84">
        <w:rPr>
          <w:rStyle w:val="a6"/>
          <w:sz w:val="28"/>
          <w:szCs w:val="28"/>
        </w:rPr>
        <w:t>Целевая программа «Духовно-нравственное воспитание».</w:t>
      </w:r>
    </w:p>
    <w:p w:rsidR="00D45B30" w:rsidRPr="00FE0E84" w:rsidRDefault="00D45B30" w:rsidP="00D45B30">
      <w:pPr>
        <w:pStyle w:val="a5"/>
        <w:jc w:val="both"/>
        <w:rPr>
          <w:sz w:val="28"/>
          <w:szCs w:val="28"/>
        </w:rPr>
      </w:pPr>
      <w:r w:rsidRPr="00FE0E84">
        <w:rPr>
          <w:rStyle w:val="a6"/>
          <w:sz w:val="28"/>
          <w:szCs w:val="28"/>
        </w:rPr>
        <w:t>Проект. Толерантность</w:t>
      </w:r>
    </w:p>
    <w:p w:rsidR="00D45B30" w:rsidRPr="00FE0E84" w:rsidRDefault="00D45B30" w:rsidP="00D45B30">
      <w:pPr>
        <w:pStyle w:val="a5"/>
        <w:jc w:val="both"/>
        <w:rPr>
          <w:sz w:val="28"/>
          <w:szCs w:val="28"/>
        </w:rPr>
      </w:pPr>
      <w:r w:rsidRPr="00FE0E84">
        <w:rPr>
          <w:rStyle w:val="a6"/>
          <w:sz w:val="28"/>
          <w:szCs w:val="28"/>
        </w:rPr>
        <w:t>Проблема:</w:t>
      </w:r>
      <w:r w:rsidRPr="00FE0E84">
        <w:rPr>
          <w:sz w:val="28"/>
          <w:szCs w:val="28"/>
        </w:rPr>
        <w:t xml:space="preserve"> Изменения в обществе, социальные, политические и экономические эксперименты влекут за собой обострение </w:t>
      </w:r>
      <w:proofErr w:type="spellStart"/>
      <w:r w:rsidRPr="00FE0E84">
        <w:rPr>
          <w:sz w:val="28"/>
          <w:szCs w:val="28"/>
        </w:rPr>
        <w:t>внутриличностных</w:t>
      </w:r>
      <w:proofErr w:type="spellEnd"/>
      <w:r w:rsidRPr="00FE0E84">
        <w:rPr>
          <w:sz w:val="28"/>
          <w:szCs w:val="28"/>
        </w:rPr>
        <w:t xml:space="preserve"> и межличностных противоречий, возникновение конфликтных ситуаций, которые ярко проявляются в общественной среде. Дети – непосредственные свидетели этих конфликтов. Необходимо с дошкольного возраста привить детям навыки умения общаться с разными людьми и сверстниками.</w:t>
      </w:r>
    </w:p>
    <w:p w:rsidR="00D45B30" w:rsidRPr="00FE0E84" w:rsidRDefault="00D45B30" w:rsidP="00D45B30">
      <w:pPr>
        <w:pStyle w:val="a5"/>
        <w:jc w:val="both"/>
        <w:rPr>
          <w:sz w:val="28"/>
          <w:szCs w:val="28"/>
        </w:rPr>
      </w:pPr>
      <w:r w:rsidRPr="00FE0E84">
        <w:rPr>
          <w:rStyle w:val="a6"/>
          <w:sz w:val="28"/>
          <w:szCs w:val="28"/>
        </w:rPr>
        <w:t xml:space="preserve">Цель: </w:t>
      </w:r>
      <w:r w:rsidRPr="00FE0E84">
        <w:rPr>
          <w:sz w:val="28"/>
          <w:szCs w:val="28"/>
        </w:rPr>
        <w:t>Формирование у дошкольников толерантного сознания и поведения, воспитание гражданского патриотизма у всех субъектов образовательного процесса.</w:t>
      </w:r>
    </w:p>
    <w:p w:rsidR="00D45B30" w:rsidRPr="00FE0E84" w:rsidRDefault="00D45B30" w:rsidP="00D45B30">
      <w:pPr>
        <w:pStyle w:val="a5"/>
        <w:jc w:val="both"/>
        <w:rPr>
          <w:sz w:val="28"/>
          <w:szCs w:val="28"/>
        </w:rPr>
      </w:pPr>
      <w:r w:rsidRPr="00FE0E84">
        <w:rPr>
          <w:rStyle w:val="a6"/>
          <w:sz w:val="28"/>
          <w:szCs w:val="28"/>
        </w:rPr>
        <w:t>Задачи:</w:t>
      </w:r>
    </w:p>
    <w:p w:rsidR="00D45B30" w:rsidRPr="00FE0E84" w:rsidRDefault="00D45B30" w:rsidP="00D45B30">
      <w:pPr>
        <w:pStyle w:val="a5"/>
        <w:jc w:val="both"/>
        <w:rPr>
          <w:sz w:val="28"/>
          <w:szCs w:val="28"/>
        </w:rPr>
      </w:pPr>
      <w:r w:rsidRPr="00FE0E84">
        <w:rPr>
          <w:sz w:val="28"/>
          <w:szCs w:val="28"/>
        </w:rPr>
        <w:t>1.Определить формы и методы формирования толерантности в условиях дошкольного образования.</w:t>
      </w:r>
    </w:p>
    <w:p w:rsidR="00D45B30" w:rsidRPr="00FE0E84" w:rsidRDefault="00D45B30" w:rsidP="00D45B30">
      <w:pPr>
        <w:pStyle w:val="a5"/>
        <w:jc w:val="both"/>
        <w:rPr>
          <w:sz w:val="28"/>
          <w:szCs w:val="28"/>
        </w:rPr>
      </w:pPr>
      <w:r w:rsidRPr="00FE0E84">
        <w:rPr>
          <w:sz w:val="28"/>
          <w:szCs w:val="28"/>
        </w:rPr>
        <w:t>2.Разработать модель формирования толерантного сознания у дошкольников, определив его критерии, уровни и механизмы функционирования.</w:t>
      </w:r>
    </w:p>
    <w:p w:rsidR="00D45B30" w:rsidRPr="00FE0E84" w:rsidRDefault="00D45B30" w:rsidP="00D45B30">
      <w:pPr>
        <w:pStyle w:val="a5"/>
        <w:jc w:val="both"/>
        <w:rPr>
          <w:sz w:val="28"/>
          <w:szCs w:val="28"/>
        </w:rPr>
      </w:pPr>
      <w:r w:rsidRPr="00FE0E84">
        <w:rPr>
          <w:sz w:val="28"/>
          <w:szCs w:val="28"/>
        </w:rPr>
        <w:t>3.Создать информационные, обучающие, игровые и другие компьютерные программы для методического обеспечения образовательного процесса, направленного на формирование толерантности у воспитанников.</w:t>
      </w:r>
    </w:p>
    <w:p w:rsidR="00D45B30" w:rsidRPr="00FE0E84" w:rsidRDefault="00D45B30" w:rsidP="00D45B30">
      <w:pPr>
        <w:pStyle w:val="a5"/>
        <w:jc w:val="both"/>
        <w:rPr>
          <w:sz w:val="28"/>
          <w:szCs w:val="28"/>
        </w:rPr>
      </w:pPr>
      <w:r w:rsidRPr="00FE0E84">
        <w:rPr>
          <w:sz w:val="28"/>
          <w:szCs w:val="28"/>
        </w:rPr>
        <w:t>4.Вовлекать родителей в среду формирования патриотического сознания, противодействия любым формам экстремизма.</w:t>
      </w:r>
    </w:p>
    <w:p w:rsidR="00D45B30" w:rsidRPr="00FE0E84" w:rsidRDefault="00D45B30" w:rsidP="00D45B30">
      <w:pPr>
        <w:pStyle w:val="a5"/>
        <w:jc w:val="both"/>
        <w:rPr>
          <w:sz w:val="28"/>
          <w:szCs w:val="28"/>
        </w:rPr>
      </w:pPr>
      <w:r w:rsidRPr="00FE0E84">
        <w:rPr>
          <w:sz w:val="28"/>
          <w:szCs w:val="28"/>
        </w:rPr>
        <w:t>5.Привлечь социальных партнёров для совместной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8"/>
        <w:gridCol w:w="3896"/>
        <w:gridCol w:w="1335"/>
        <w:gridCol w:w="1740"/>
        <w:gridCol w:w="1896"/>
      </w:tblGrid>
      <w:tr w:rsidR="00D45B30" w:rsidTr="009E0B9F">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w:t>
            </w:r>
          </w:p>
        </w:tc>
        <w:tc>
          <w:tcPr>
            <w:tcW w:w="4680"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Мероприятия</w:t>
            </w:r>
          </w:p>
        </w:tc>
        <w:tc>
          <w:tcPr>
            <w:tcW w:w="1335"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Этапы, сроки</w:t>
            </w:r>
          </w:p>
          <w:p w:rsidR="00D45B30" w:rsidRDefault="00D45B30" w:rsidP="009E0B9F">
            <w:pPr>
              <w:pStyle w:val="a5"/>
              <w:jc w:val="both"/>
            </w:pPr>
            <w:r>
              <w:t>их</w:t>
            </w:r>
          </w:p>
          <w:p w:rsidR="00D45B30" w:rsidRDefault="00D45B30" w:rsidP="009E0B9F">
            <w:pPr>
              <w:pStyle w:val="a5"/>
              <w:jc w:val="both"/>
            </w:pPr>
            <w:r>
              <w:t>выполнения.</w:t>
            </w:r>
          </w:p>
        </w:tc>
        <w:tc>
          <w:tcPr>
            <w:tcW w:w="3720" w:type="dxa"/>
            <w:gridSpan w:val="2"/>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Сведения об источниках, формах, механизмах, привлечения трудовых, материальных ресурсов для реализации программы</w:t>
            </w:r>
          </w:p>
        </w:tc>
      </w:tr>
      <w:tr w:rsidR="00D45B30" w:rsidTr="009E0B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Источники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Исполнители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Участие в районных мероприятиях, посвященных памятным датам</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ежегодно</w:t>
            </w:r>
          </w:p>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proofErr w:type="spellStart"/>
            <w:r>
              <w:t>Ст</w:t>
            </w:r>
            <w:proofErr w:type="gramStart"/>
            <w:r>
              <w:t>.в</w:t>
            </w:r>
            <w:proofErr w:type="gramEnd"/>
            <w:r>
              <w:t>оспитатель</w:t>
            </w:r>
            <w:proofErr w:type="spellEnd"/>
            <w:r>
              <w:t>,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Участие в муниципальных конкурсах  творческих работ, программ, методических разработок </w:t>
            </w:r>
            <w:r>
              <w:lastRenderedPageBreak/>
              <w:t xml:space="preserve">и т.д.  </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lastRenderedPageBreak/>
              <w:t>ежегодно</w:t>
            </w:r>
          </w:p>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proofErr w:type="spellStart"/>
            <w:r>
              <w:t>Ст</w:t>
            </w:r>
            <w:proofErr w:type="gramStart"/>
            <w:r>
              <w:t>.в</w:t>
            </w:r>
            <w:proofErr w:type="gramEnd"/>
            <w:r>
              <w:t>оспитатель</w:t>
            </w:r>
            <w:proofErr w:type="spellEnd"/>
            <w:r>
              <w:t>,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3</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Месячник по профилактике детского дорожно-транспортного травматизма</w:t>
            </w:r>
          </w:p>
          <w:p w:rsidR="00D45B30" w:rsidRDefault="00D45B30" w:rsidP="009E0B9F">
            <w:pPr>
              <w:pStyle w:val="a5"/>
              <w:jc w:val="both"/>
            </w:pPr>
            <w:r>
              <w:t> </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ежегодно</w:t>
            </w:r>
          </w:p>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proofErr w:type="spellStart"/>
            <w:r>
              <w:t>Ст</w:t>
            </w:r>
            <w:proofErr w:type="gramStart"/>
            <w:r>
              <w:t>.в</w:t>
            </w:r>
            <w:proofErr w:type="gramEnd"/>
            <w:r>
              <w:t>оспитатель</w:t>
            </w:r>
            <w:proofErr w:type="spellEnd"/>
            <w:r>
              <w:t>,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4</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День толерантности</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ежегодно (ноябрь)</w:t>
            </w:r>
          </w:p>
          <w:p w:rsidR="00D45B30" w:rsidRDefault="00D45B30" w:rsidP="009E0B9F">
            <w:pPr>
              <w:pStyle w:val="a5"/>
              <w:jc w:val="both"/>
            </w:pPr>
            <w:r>
              <w:t>2019-2023</w:t>
            </w:r>
          </w:p>
          <w:p w:rsidR="00D45B30" w:rsidRDefault="00D45B30" w:rsidP="009E0B9F">
            <w:pPr>
              <w:pStyle w:val="a5"/>
              <w:jc w:val="both"/>
            </w:pPr>
            <w:r>
              <w:t> </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proofErr w:type="spellStart"/>
            <w:r>
              <w:t>Ст</w:t>
            </w:r>
            <w:proofErr w:type="gramStart"/>
            <w:r>
              <w:t>.в</w:t>
            </w:r>
            <w:proofErr w:type="gramEnd"/>
            <w:r>
              <w:t>оспитатель</w:t>
            </w:r>
            <w:proofErr w:type="spellEnd"/>
            <w:r>
              <w:t>,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5</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Сотрудничество с ветеранскими организациями</w:t>
            </w:r>
          </w:p>
          <w:p w:rsidR="00D45B30" w:rsidRDefault="00D45B30" w:rsidP="009E0B9F">
            <w:pPr>
              <w:pStyle w:val="a5"/>
              <w:jc w:val="both"/>
            </w:pPr>
            <w:r>
              <w:t> </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proofErr w:type="spellStart"/>
            <w:r>
              <w:t>Ст</w:t>
            </w:r>
            <w:proofErr w:type="gramStart"/>
            <w:r>
              <w:t>.в</w:t>
            </w:r>
            <w:proofErr w:type="gramEnd"/>
            <w:r>
              <w:t>оспитатель</w:t>
            </w:r>
            <w:proofErr w:type="spellEnd"/>
            <w:r>
              <w:t>,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6</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Участие в районном празднике «День защиты детей»</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7</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Участие в международный праздник «День воспитателя»</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ежегодно</w:t>
            </w:r>
          </w:p>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8</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Участие в муниципальных конкурсах детского прикладного творчества, выставке творческих работ воспитанников ДОУ</w:t>
            </w:r>
          </w:p>
        </w:tc>
        <w:tc>
          <w:tcPr>
            <w:tcW w:w="1335"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ежегодно</w:t>
            </w:r>
          </w:p>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10</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Создание ВТГ, занимающейся внедрением модели формирования духовно-нравственного развития и толерантного </w:t>
            </w:r>
            <w:proofErr w:type="gramStart"/>
            <w:r>
              <w:t>воспитания</w:t>
            </w:r>
            <w:proofErr w:type="gramEnd"/>
            <w:r>
              <w:t xml:space="preserve"> у дошкольников опираясь на циклограмму мероприятий с детьми, родителями </w:t>
            </w:r>
          </w:p>
          <w:p w:rsidR="00D45B30" w:rsidRDefault="00D45B30" w:rsidP="009E0B9F">
            <w:pPr>
              <w:pStyle w:val="a5"/>
              <w:jc w:val="both"/>
            </w:pPr>
            <w:r>
              <w:t xml:space="preserve">Повышение квалификации педагогов на внешних курсах  </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 </w:t>
            </w:r>
          </w:p>
          <w:p w:rsidR="00D45B30" w:rsidRDefault="00D45B30" w:rsidP="009E0B9F">
            <w:pPr>
              <w:pStyle w:val="a5"/>
              <w:jc w:val="both"/>
            </w:pPr>
            <w:r>
              <w:t> 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11</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Разработка модели формирования толерантного отношения у  дошкольников на основе перспективного планирования.</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2019-2020</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13</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Формирование критериев диагностики для определения уровня развития толерантности у детей.</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14</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Подбор дидактического демонстрационного, фотоматериала, создание презентаций для формирования толерантных отношений у детей.</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15</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Создание электронной методической </w:t>
            </w:r>
            <w:proofErr w:type="spellStart"/>
            <w:r>
              <w:t>медиатеки</w:t>
            </w:r>
            <w:proofErr w:type="spellEnd"/>
            <w:r>
              <w:t xml:space="preserve"> по формированию духовно-нравственного воспитания и толерантности (родители, педагоги).</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16</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Проведение открытых мероприятий </w:t>
            </w:r>
            <w:r>
              <w:lastRenderedPageBreak/>
              <w:t>с использованием информационно-коммуникативных технологий по закреплению у детей толерантного сознания и поведения</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Без </w:t>
            </w:r>
            <w:r>
              <w:lastRenderedPageBreak/>
              <w:t>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Ст</w:t>
            </w:r>
            <w:proofErr w:type="gramStart"/>
            <w:r>
              <w:t>.в</w:t>
            </w:r>
            <w:proofErr w:type="gramEnd"/>
            <w:r>
              <w:t xml:space="preserve">оспитатель, </w:t>
            </w:r>
            <w:r>
              <w:lastRenderedPageBreak/>
              <w:t>педагоги</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17</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Привлечение потенциально заинтересованных партнеров (библиотека и   музеи)</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 преподаватели доп.образования</w:t>
            </w:r>
          </w:p>
        </w:tc>
      </w:tr>
      <w:tr w:rsidR="00D45B30" w:rsidTr="009E0B9F">
        <w:trPr>
          <w:tblCellSpacing w:w="0" w:type="dxa"/>
        </w:trPr>
        <w:tc>
          <w:tcPr>
            <w:tcW w:w="64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18</w:t>
            </w:r>
          </w:p>
        </w:tc>
        <w:tc>
          <w:tcPr>
            <w:tcW w:w="46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Обобщение и распространение опыта педагогов по формированию толерантных отношений в условиях дошкольного учреждения (методические рекомендации из опыта работы)</w:t>
            </w:r>
          </w:p>
        </w:tc>
        <w:tc>
          <w:tcPr>
            <w:tcW w:w="1335"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2022-2023</w:t>
            </w:r>
          </w:p>
        </w:tc>
        <w:tc>
          <w:tcPr>
            <w:tcW w:w="17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198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p w:rsidR="00D45B30" w:rsidRDefault="00D45B30" w:rsidP="009E0B9F">
            <w:pPr>
              <w:pStyle w:val="a5"/>
              <w:jc w:val="both"/>
            </w:pPr>
            <w:r>
              <w:t> </w:t>
            </w:r>
          </w:p>
          <w:p w:rsidR="00D45B30" w:rsidRDefault="00D45B30" w:rsidP="009E0B9F">
            <w:pPr>
              <w:pStyle w:val="a5"/>
              <w:jc w:val="both"/>
            </w:pPr>
            <w:r>
              <w:t> </w:t>
            </w:r>
          </w:p>
        </w:tc>
      </w:tr>
    </w:tbl>
    <w:p w:rsidR="00D45B30" w:rsidRPr="00D45B30" w:rsidRDefault="00D45B30" w:rsidP="00D45B30">
      <w:pPr>
        <w:pStyle w:val="a5"/>
        <w:jc w:val="both"/>
        <w:rPr>
          <w:sz w:val="28"/>
          <w:szCs w:val="28"/>
        </w:rPr>
      </w:pPr>
      <w:r w:rsidRPr="00D45B30">
        <w:rPr>
          <w:rStyle w:val="a6"/>
          <w:sz w:val="28"/>
          <w:szCs w:val="28"/>
        </w:rPr>
        <w:t>Ожидаемый продукт:</w:t>
      </w:r>
    </w:p>
    <w:p w:rsidR="00D45B30" w:rsidRPr="00D45B30" w:rsidRDefault="00D45B30" w:rsidP="00D45B30">
      <w:pPr>
        <w:numPr>
          <w:ilvl w:val="0"/>
          <w:numId w:val="2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Перспективный план по формированию духовно-нравственного воспитания и толерантности у детей.</w:t>
      </w:r>
    </w:p>
    <w:p w:rsidR="00D45B30" w:rsidRPr="00D45B30" w:rsidRDefault="00D45B30" w:rsidP="00D45B30">
      <w:pPr>
        <w:numPr>
          <w:ilvl w:val="0"/>
          <w:numId w:val="2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Электронная методическая медиатека по формированию духовно-нравственного воспитания и толерантности у детей.</w:t>
      </w:r>
    </w:p>
    <w:p w:rsidR="00D45B30" w:rsidRPr="00D45B30" w:rsidRDefault="00D45B30" w:rsidP="00D45B30">
      <w:pPr>
        <w:numPr>
          <w:ilvl w:val="0"/>
          <w:numId w:val="29"/>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Презентации для формирования духовно-нравственного воспитания и толерантных отношений у детей.</w:t>
      </w:r>
    </w:p>
    <w:p w:rsidR="00D45B30" w:rsidRPr="00D45B30" w:rsidRDefault="00D45B30" w:rsidP="00D45B30">
      <w:pPr>
        <w:pStyle w:val="a5"/>
        <w:jc w:val="both"/>
        <w:rPr>
          <w:sz w:val="28"/>
          <w:szCs w:val="28"/>
        </w:rPr>
      </w:pPr>
      <w:r w:rsidRPr="00D45B30">
        <w:rPr>
          <w:rStyle w:val="a6"/>
          <w:sz w:val="28"/>
          <w:szCs w:val="28"/>
        </w:rPr>
        <w:t>Социальный эффект:</w:t>
      </w:r>
    </w:p>
    <w:p w:rsidR="00D45B30" w:rsidRPr="00D45B30" w:rsidRDefault="00D45B30" w:rsidP="00D45B30">
      <w:pPr>
        <w:numPr>
          <w:ilvl w:val="0"/>
          <w:numId w:val="30"/>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Социально адаптированный ребёнок, успешно взаимодействующий в любом коллективе.</w:t>
      </w:r>
    </w:p>
    <w:p w:rsidR="00D45B30" w:rsidRPr="00D45B30" w:rsidRDefault="00D45B30" w:rsidP="00D45B30">
      <w:pPr>
        <w:numPr>
          <w:ilvl w:val="0"/>
          <w:numId w:val="30"/>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 xml:space="preserve">Повышение уровня патриотического сознания педагогов и родителей, проживающих в многокультурном и многонациональном городе. </w:t>
      </w:r>
    </w:p>
    <w:p w:rsidR="00D45B30" w:rsidRPr="00055B14" w:rsidRDefault="00D45B30" w:rsidP="00D45B30">
      <w:pPr>
        <w:numPr>
          <w:ilvl w:val="0"/>
          <w:numId w:val="30"/>
        </w:numPr>
        <w:spacing w:before="100" w:beforeAutospacing="1" w:after="100" w:afterAutospacing="1" w:line="240" w:lineRule="auto"/>
        <w:jc w:val="both"/>
        <w:rPr>
          <w:rStyle w:val="a6"/>
          <w:rFonts w:ascii="Times New Roman" w:hAnsi="Times New Roman" w:cs="Times New Roman"/>
          <w:b w:val="0"/>
          <w:bCs w:val="0"/>
          <w:sz w:val="28"/>
          <w:szCs w:val="28"/>
        </w:rPr>
      </w:pPr>
      <w:r w:rsidRPr="00D45B30">
        <w:rPr>
          <w:rFonts w:ascii="Times New Roman" w:hAnsi="Times New Roman" w:cs="Times New Roman"/>
          <w:sz w:val="28"/>
          <w:szCs w:val="28"/>
        </w:rPr>
        <w:t>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p>
    <w:p w:rsidR="00D45B30" w:rsidRDefault="00D45B30" w:rsidP="00D45B30">
      <w:pPr>
        <w:pStyle w:val="a5"/>
        <w:jc w:val="both"/>
        <w:rPr>
          <w:rStyle w:val="a6"/>
        </w:rPr>
      </w:pPr>
    </w:p>
    <w:p w:rsidR="00D45B30" w:rsidRPr="001F79F3" w:rsidRDefault="00D45B30" w:rsidP="00D45B30">
      <w:pPr>
        <w:pStyle w:val="a5"/>
        <w:jc w:val="both"/>
        <w:rPr>
          <w:sz w:val="28"/>
          <w:szCs w:val="28"/>
        </w:rPr>
      </w:pPr>
      <w:r>
        <w:rPr>
          <w:rStyle w:val="a6"/>
        </w:rPr>
        <w:t xml:space="preserve">                                              </w:t>
      </w:r>
      <w:r w:rsidRPr="001F79F3">
        <w:rPr>
          <w:rStyle w:val="a6"/>
          <w:sz w:val="28"/>
          <w:szCs w:val="28"/>
        </w:rPr>
        <w:t>Целевая программа «Здоровье»</w:t>
      </w:r>
    </w:p>
    <w:p w:rsidR="00D45B30" w:rsidRPr="001F79F3" w:rsidRDefault="00D45B30" w:rsidP="00D45B30">
      <w:pPr>
        <w:pStyle w:val="a5"/>
        <w:jc w:val="both"/>
        <w:rPr>
          <w:sz w:val="28"/>
          <w:szCs w:val="28"/>
        </w:rPr>
      </w:pPr>
      <w:r w:rsidRPr="001F79F3">
        <w:rPr>
          <w:rStyle w:val="a6"/>
          <w:sz w:val="28"/>
          <w:szCs w:val="28"/>
        </w:rPr>
        <w:t>Проект. Здоровьесберегающие технологии</w:t>
      </w:r>
    </w:p>
    <w:p w:rsidR="00D45B30" w:rsidRPr="001F79F3" w:rsidRDefault="00D45B30" w:rsidP="00D45B30">
      <w:pPr>
        <w:pStyle w:val="a5"/>
        <w:jc w:val="both"/>
        <w:rPr>
          <w:sz w:val="28"/>
          <w:szCs w:val="28"/>
        </w:rPr>
      </w:pPr>
      <w:r w:rsidRPr="001F79F3">
        <w:rPr>
          <w:rStyle w:val="a6"/>
          <w:sz w:val="28"/>
          <w:szCs w:val="28"/>
        </w:rPr>
        <w:t> Проблема:</w:t>
      </w:r>
      <w:r w:rsidRPr="001F79F3">
        <w:rPr>
          <w:sz w:val="28"/>
          <w:szCs w:val="28"/>
        </w:rPr>
        <w:t xml:space="preserve"> Низкий уровень знаний родителей в области оздоровления ребенка в условиях экологического, экономического и социального неблагополучия в обществе.</w:t>
      </w:r>
    </w:p>
    <w:p w:rsidR="00D45B30" w:rsidRPr="001F79F3" w:rsidRDefault="00D45B30" w:rsidP="00D45B30">
      <w:pPr>
        <w:pStyle w:val="a5"/>
        <w:jc w:val="both"/>
        <w:rPr>
          <w:sz w:val="28"/>
          <w:szCs w:val="28"/>
        </w:rPr>
      </w:pPr>
      <w:r w:rsidRPr="001F79F3">
        <w:rPr>
          <w:rStyle w:val="a6"/>
          <w:sz w:val="28"/>
          <w:szCs w:val="28"/>
        </w:rPr>
        <w:t xml:space="preserve">Цель: </w:t>
      </w:r>
      <w:r w:rsidRPr="001F79F3">
        <w:rPr>
          <w:sz w:val="28"/>
          <w:szCs w:val="28"/>
        </w:rPr>
        <w:t>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D45B30" w:rsidRPr="00D45B30" w:rsidRDefault="00D45B30" w:rsidP="00D45B30">
      <w:pPr>
        <w:pStyle w:val="a5"/>
        <w:jc w:val="both"/>
        <w:rPr>
          <w:sz w:val="28"/>
          <w:szCs w:val="28"/>
        </w:rPr>
      </w:pPr>
      <w:r w:rsidRPr="00D45B30">
        <w:rPr>
          <w:rStyle w:val="a6"/>
          <w:sz w:val="28"/>
          <w:szCs w:val="28"/>
        </w:rPr>
        <w:lastRenderedPageBreak/>
        <w:t>Задачи:</w:t>
      </w:r>
    </w:p>
    <w:p w:rsidR="00D45B30" w:rsidRPr="00D45B30" w:rsidRDefault="00D45B30" w:rsidP="00D45B30">
      <w:pPr>
        <w:numPr>
          <w:ilvl w:val="0"/>
          <w:numId w:val="3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Создание комфортного микроклимата, в детском коллективе, в ДОУ в целом;</w:t>
      </w:r>
    </w:p>
    <w:p w:rsidR="00D45B30" w:rsidRPr="00D45B30" w:rsidRDefault="00D45B30" w:rsidP="00D45B30">
      <w:pPr>
        <w:numPr>
          <w:ilvl w:val="0"/>
          <w:numId w:val="3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Повышение физкультурно-оздоровительной грамотности родителей;</w:t>
      </w:r>
    </w:p>
    <w:p w:rsidR="00D45B30" w:rsidRPr="00D45B30" w:rsidRDefault="00D45B30" w:rsidP="00D45B30">
      <w:pPr>
        <w:numPr>
          <w:ilvl w:val="0"/>
          <w:numId w:val="3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Обучение навыкам здоровье сберегающих технологий: формирование у детей знаний, умений и навыков сохранения здоровья и ответственности за него;</w:t>
      </w:r>
    </w:p>
    <w:p w:rsidR="00D45B30" w:rsidRPr="00D45B30" w:rsidRDefault="00D45B30" w:rsidP="00D45B30">
      <w:pPr>
        <w:numPr>
          <w:ilvl w:val="0"/>
          <w:numId w:val="31"/>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p>
    <w:p w:rsidR="00D45B30" w:rsidRPr="001F79F3" w:rsidRDefault="00D45B30" w:rsidP="00D45B30">
      <w:pPr>
        <w:pStyle w:val="a5"/>
        <w:jc w:val="both"/>
        <w:rPr>
          <w:sz w:val="28"/>
          <w:szCs w:val="28"/>
        </w:rPr>
      </w:pPr>
      <w:r w:rsidRPr="001F79F3">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7"/>
        <w:gridCol w:w="3761"/>
        <w:gridCol w:w="1275"/>
        <w:gridCol w:w="1740"/>
        <w:gridCol w:w="2132"/>
      </w:tblGrid>
      <w:tr w:rsidR="00D45B30" w:rsidTr="009E0B9F">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w:t>
            </w:r>
          </w:p>
          <w:p w:rsidR="00D45B30" w:rsidRDefault="00D45B30" w:rsidP="009E0B9F">
            <w:pPr>
              <w:pStyle w:val="a5"/>
              <w:jc w:val="both"/>
            </w:pPr>
            <w:proofErr w:type="gramStart"/>
            <w:r>
              <w:t>п</w:t>
            </w:r>
            <w:proofErr w:type="gramEnd"/>
            <w:r>
              <w:t>/п</w:t>
            </w:r>
          </w:p>
        </w:tc>
        <w:tc>
          <w:tcPr>
            <w:tcW w:w="4500"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Мероприятия</w:t>
            </w:r>
          </w:p>
        </w:tc>
        <w:tc>
          <w:tcPr>
            <w:tcW w:w="1260" w:type="dxa"/>
            <w:vMerge w:val="restart"/>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Этапы, сроки их выполнения</w:t>
            </w:r>
          </w:p>
        </w:tc>
        <w:tc>
          <w:tcPr>
            <w:tcW w:w="3960" w:type="dxa"/>
            <w:gridSpan w:val="2"/>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Сведения об источниках, формах, механизмах привлечения финансовых, трудовых, материальных ресурсов для реализации программы</w:t>
            </w:r>
          </w:p>
        </w:tc>
      </w:tr>
      <w:tr w:rsidR="00D45B30" w:rsidTr="009E0B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0" w:type="auto"/>
            <w:vMerge/>
            <w:tcBorders>
              <w:top w:val="outset" w:sz="6" w:space="0" w:color="auto"/>
              <w:left w:val="outset" w:sz="6" w:space="0" w:color="auto"/>
              <w:bottom w:val="outset" w:sz="6" w:space="0" w:color="auto"/>
              <w:right w:val="outset" w:sz="6" w:space="0" w:color="auto"/>
            </w:tcBorders>
            <w:vAlign w:val="center"/>
          </w:tcPr>
          <w:p w:rsidR="00D45B30" w:rsidRDefault="00D45B30" w:rsidP="009E0B9F">
            <w:pPr>
              <w:jc w:val="both"/>
            </w:pP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Источники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Исполнители</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Разработка и  реализация направлений по обучению педагогов и специалистов сотрудничества с родителями по вопросам здоровьесбережения</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w:t>
            </w:r>
          </w:p>
          <w:p w:rsidR="00D45B30" w:rsidRDefault="00D45B30" w:rsidP="009E0B9F">
            <w:pPr>
              <w:pStyle w:val="a5"/>
              <w:jc w:val="both"/>
            </w:pPr>
            <w:r>
              <w:t>педогоги</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Обучение педагогов новым  формам общения с родителями</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w:t>
            </w:r>
          </w:p>
          <w:p w:rsidR="00D45B30" w:rsidRDefault="00D45B30" w:rsidP="009E0B9F">
            <w:pPr>
              <w:pStyle w:val="a5"/>
              <w:jc w:val="both"/>
            </w:pPr>
            <w:r>
              <w:t xml:space="preserve"> </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3</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Формирование системы использования здоровьесберегающих технологий в организации учебно-воспитательного процесса</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Ст</w:t>
            </w:r>
            <w:proofErr w:type="gramStart"/>
            <w:r>
              <w:t>.в</w:t>
            </w:r>
            <w:proofErr w:type="gramEnd"/>
            <w:r>
              <w:t>оспитатель, педогоги</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4</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Участие в муниципальной программе развития физической культуры и спорта  </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Инструктор по физической культуре, педагоги</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5</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Городские  соревнования «Веселые старты»,   </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Дети старшего дошкольного возраста</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6</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 Организация конкурса по пропаганде здорового образа жизни среди участников образовательного процесса в ДОУ</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Ст</w:t>
            </w:r>
            <w:proofErr w:type="gramStart"/>
            <w:r>
              <w:t>.в</w:t>
            </w:r>
            <w:proofErr w:type="gramEnd"/>
            <w:r>
              <w:t xml:space="preserve">оспитатель, </w:t>
            </w:r>
            <w:r w:rsidRPr="00123FD2">
              <w:t>Инструктор по физической культуре, педагоги</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7</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 Конкурс «Папа, мама и я – спортивная семья»</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r w:rsidRPr="00123FD2">
              <w:t xml:space="preserve">Инструктор по физической культуре, </w:t>
            </w:r>
            <w:r>
              <w:t>воспитатели</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8</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Организация совместного проведения с родителями  </w:t>
            </w:r>
            <w:proofErr w:type="spellStart"/>
            <w:r>
              <w:t>валеологических</w:t>
            </w:r>
            <w:proofErr w:type="spellEnd"/>
            <w:r>
              <w:t xml:space="preserve"> досугов</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воспитатели</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9</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Подбор интересных материалов и оформление информационных стендов для родителей в группах:</w:t>
            </w:r>
          </w:p>
          <w:p w:rsidR="00D45B30" w:rsidRDefault="00D45B30" w:rsidP="009E0B9F">
            <w:pPr>
              <w:pStyle w:val="a5"/>
              <w:jc w:val="both"/>
            </w:pPr>
            <w:r>
              <w:t> « Будем здоровы»,</w:t>
            </w:r>
          </w:p>
          <w:p w:rsidR="00D45B30" w:rsidRDefault="00D45B30" w:rsidP="009E0B9F">
            <w:pPr>
              <w:pStyle w:val="a5"/>
              <w:jc w:val="both"/>
            </w:pPr>
            <w:r>
              <w:t> «Для мам и пап»</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Педагоги</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10</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Организовать работу семейного клуба:</w:t>
            </w:r>
          </w:p>
          <w:p w:rsidR="00D45B30" w:rsidRDefault="00D45B30" w:rsidP="009E0B9F">
            <w:pPr>
              <w:pStyle w:val="a5"/>
              <w:jc w:val="both"/>
            </w:pPr>
            <w:r>
              <w:t>- экскурсии выходного дня</w:t>
            </w:r>
          </w:p>
          <w:p w:rsidR="00D45B30" w:rsidRDefault="00D45B30" w:rsidP="009E0B9F">
            <w:pPr>
              <w:pStyle w:val="a5"/>
              <w:jc w:val="both"/>
            </w:pPr>
            <w:r>
              <w:t>- музыкальные гостиные</w:t>
            </w:r>
          </w:p>
          <w:p w:rsidR="00D45B30" w:rsidRDefault="00D45B30" w:rsidP="009E0B9F">
            <w:pPr>
              <w:pStyle w:val="a5"/>
              <w:jc w:val="both"/>
            </w:pPr>
            <w:r>
              <w:t>-психологическое сопровождение по взаимодействию родителей с детьми</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 педагоги,</w:t>
            </w:r>
          </w:p>
          <w:p w:rsidR="00D45B30" w:rsidRDefault="00D45B30" w:rsidP="009E0B9F">
            <w:pPr>
              <w:pStyle w:val="a5"/>
              <w:jc w:val="both"/>
            </w:pPr>
            <w:r>
              <w:t>музыкальные руководители</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11</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Внедрение активных форм работы с семьей (мастер - классы, круглые столы, семинары-практикумы, консультации) по темам: «Виды массажа и их действие», «Дыхательно-звуковые упражнения», и т.д.</w:t>
            </w:r>
          </w:p>
          <w:p w:rsidR="00D45B30" w:rsidRDefault="00D45B30" w:rsidP="009E0B9F">
            <w:pPr>
              <w:pStyle w:val="a5"/>
              <w:jc w:val="both"/>
            </w:pPr>
            <w: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 конкурсы)</w:t>
            </w:r>
          </w:p>
          <w:p w:rsidR="00D45B30" w:rsidRDefault="00D45B30" w:rsidP="009E0B9F">
            <w:pPr>
              <w:pStyle w:val="a5"/>
              <w:jc w:val="both"/>
            </w:pPr>
            <w:r>
              <w:t>Организации соревнований, конкурсов плакатов по здоровому образу жизни</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Ст</w:t>
            </w:r>
            <w:proofErr w:type="gramStart"/>
            <w:r>
              <w:t>.в</w:t>
            </w:r>
            <w:proofErr w:type="gramEnd"/>
            <w:r>
              <w:t>оспитатель</w:t>
            </w:r>
          </w:p>
          <w:p w:rsidR="00D45B30" w:rsidRDefault="00D45B30" w:rsidP="009E0B9F">
            <w:pPr>
              <w:pStyle w:val="a5"/>
              <w:jc w:val="both"/>
            </w:pPr>
            <w:r>
              <w:t>Учитель-логопед</w:t>
            </w:r>
          </w:p>
          <w:p w:rsidR="00D45B30" w:rsidRDefault="00D45B30" w:rsidP="009E0B9F">
            <w:pPr>
              <w:pStyle w:val="a5"/>
              <w:jc w:val="both"/>
            </w:pPr>
            <w:r>
              <w:t>Музыкальные руководители</w:t>
            </w:r>
          </w:p>
          <w:p w:rsidR="00D45B30" w:rsidRDefault="00D45B30" w:rsidP="009E0B9F">
            <w:pPr>
              <w:pStyle w:val="a5"/>
              <w:jc w:val="both"/>
            </w:pPr>
            <w:r>
              <w:t>Инструктор по физической культуре </w:t>
            </w:r>
          </w:p>
          <w:p w:rsidR="00D45B30" w:rsidRDefault="00D45B30" w:rsidP="009E0B9F">
            <w:pPr>
              <w:pStyle w:val="a5"/>
              <w:jc w:val="both"/>
            </w:pPr>
            <w:r>
              <w:t> </w:t>
            </w:r>
          </w:p>
          <w:p w:rsidR="00D45B30" w:rsidRDefault="00D45B30" w:rsidP="009E0B9F">
            <w:pPr>
              <w:pStyle w:val="a5"/>
              <w:jc w:val="both"/>
            </w:pPr>
            <w:r>
              <w:t> </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12</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Установление содержательных связей</w:t>
            </w:r>
          </w:p>
          <w:p w:rsidR="00D45B30" w:rsidRDefault="00D45B30" w:rsidP="009E0B9F">
            <w:pPr>
              <w:pStyle w:val="a5"/>
              <w:jc w:val="both"/>
            </w:pPr>
            <w:r>
              <w:t>- ДОУ города для изучения передового педагогического опыта</w:t>
            </w:r>
          </w:p>
          <w:p w:rsidR="00D45B30" w:rsidRDefault="00D45B30" w:rsidP="009E0B9F">
            <w:pPr>
              <w:pStyle w:val="a5"/>
              <w:jc w:val="both"/>
            </w:pPr>
            <w:r>
              <w:t xml:space="preserve"> - с другими социальными партнёрами.</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w:t>
            </w:r>
          </w:p>
          <w:p w:rsidR="00D45B30" w:rsidRDefault="00D45B30" w:rsidP="009E0B9F">
            <w:pPr>
              <w:pStyle w:val="a5"/>
              <w:jc w:val="both"/>
            </w:pPr>
            <w:r>
              <w:t>Без финансирования</w:t>
            </w:r>
          </w:p>
          <w:p w:rsidR="00D45B30" w:rsidRDefault="00D45B30" w:rsidP="009E0B9F">
            <w:pPr>
              <w:pStyle w:val="a5"/>
              <w:jc w:val="both"/>
            </w:pPr>
            <w:r>
              <w:t> </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13</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Создание странички «К здоровой семье через детский сад» на сайте</w:t>
            </w:r>
          </w:p>
        </w:tc>
        <w:tc>
          <w:tcPr>
            <w:tcW w:w="126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Ежегодно</w:t>
            </w:r>
          </w:p>
          <w:p w:rsidR="00D45B30" w:rsidRDefault="00D45B30" w:rsidP="009E0B9F">
            <w:pPr>
              <w:pStyle w:val="a5"/>
              <w:jc w:val="both"/>
            </w:pPr>
            <w:r>
              <w:lastRenderedPageBreak/>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 </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r w:rsidR="00D45B30" w:rsidTr="009E0B9F">
        <w:trPr>
          <w:tblCellSpacing w:w="0" w:type="dxa"/>
        </w:trPr>
        <w:tc>
          <w:tcPr>
            <w:tcW w:w="5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lastRenderedPageBreak/>
              <w:t>14</w:t>
            </w:r>
          </w:p>
        </w:tc>
        <w:tc>
          <w:tcPr>
            <w:tcW w:w="450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 xml:space="preserve">Создание системы эффективного </w:t>
            </w:r>
            <w:proofErr w:type="gramStart"/>
            <w:r>
              <w:t>контроля за</w:t>
            </w:r>
            <w:proofErr w:type="gramEnd"/>
            <w:r>
              <w:t xml:space="preserve"> внедрением в работу ДОУ здоровьесберегающих</w:t>
            </w:r>
            <w:bookmarkStart w:id="0" w:name="_GoBack"/>
            <w:bookmarkEnd w:id="0"/>
            <w:r>
              <w:t xml:space="preserve"> технологий</w:t>
            </w:r>
          </w:p>
        </w:tc>
        <w:tc>
          <w:tcPr>
            <w:tcW w:w="1260" w:type="dxa"/>
            <w:tcBorders>
              <w:top w:val="outset" w:sz="6" w:space="0" w:color="auto"/>
              <w:left w:val="outset" w:sz="6" w:space="0" w:color="auto"/>
              <w:bottom w:val="outset" w:sz="6" w:space="0" w:color="auto"/>
              <w:right w:val="outset" w:sz="6" w:space="0" w:color="auto"/>
            </w:tcBorders>
            <w:vAlign w:val="center"/>
          </w:tcPr>
          <w:p w:rsidR="00D45B30" w:rsidRDefault="00D45B30" w:rsidP="009E0B9F">
            <w:pPr>
              <w:pStyle w:val="a5"/>
              <w:jc w:val="both"/>
            </w:pPr>
            <w:r>
              <w:t>ежегодно</w:t>
            </w:r>
          </w:p>
          <w:p w:rsidR="00D45B30" w:rsidRDefault="00D45B30" w:rsidP="009E0B9F">
            <w:pPr>
              <w:pStyle w:val="a5"/>
              <w:jc w:val="both"/>
            </w:pPr>
            <w:r>
              <w:t>2019-2023</w:t>
            </w:r>
          </w:p>
        </w:tc>
        <w:tc>
          <w:tcPr>
            <w:tcW w:w="162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Без финансирования</w:t>
            </w:r>
          </w:p>
        </w:tc>
        <w:tc>
          <w:tcPr>
            <w:tcW w:w="2340" w:type="dxa"/>
            <w:tcBorders>
              <w:top w:val="outset" w:sz="6" w:space="0" w:color="auto"/>
              <w:left w:val="outset" w:sz="6" w:space="0" w:color="auto"/>
              <w:bottom w:val="outset" w:sz="6" w:space="0" w:color="auto"/>
              <w:right w:val="outset" w:sz="6" w:space="0" w:color="auto"/>
            </w:tcBorders>
          </w:tcPr>
          <w:p w:rsidR="00D45B30" w:rsidRDefault="00D45B30" w:rsidP="009E0B9F">
            <w:pPr>
              <w:pStyle w:val="a5"/>
              <w:jc w:val="both"/>
            </w:pPr>
            <w:r>
              <w:t>Заведующая, ст</w:t>
            </w:r>
            <w:proofErr w:type="gramStart"/>
            <w:r>
              <w:t>.в</w:t>
            </w:r>
            <w:proofErr w:type="gramEnd"/>
            <w:r>
              <w:t>оспитатель</w:t>
            </w:r>
          </w:p>
        </w:tc>
      </w:tr>
    </w:tbl>
    <w:p w:rsidR="00D45B30" w:rsidRPr="00D45B30" w:rsidRDefault="00D45B30" w:rsidP="00D45B30">
      <w:pPr>
        <w:pStyle w:val="a5"/>
        <w:jc w:val="both"/>
        <w:rPr>
          <w:sz w:val="28"/>
          <w:szCs w:val="28"/>
        </w:rPr>
      </w:pPr>
      <w:r w:rsidRPr="00D45B30">
        <w:rPr>
          <w:rStyle w:val="a6"/>
          <w:sz w:val="28"/>
          <w:szCs w:val="28"/>
        </w:rPr>
        <w:t> Ожидаемый продукт:</w:t>
      </w:r>
    </w:p>
    <w:p w:rsidR="00D45B30" w:rsidRPr="00D45B30" w:rsidRDefault="00D45B30" w:rsidP="00D45B30">
      <w:pPr>
        <w:numPr>
          <w:ilvl w:val="0"/>
          <w:numId w:val="32"/>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Информационные стенды для родителей в группах: «Для вас, родители», «Будем здоровы», «Чем мы занимались», «Для мам и пап».</w:t>
      </w:r>
    </w:p>
    <w:p w:rsidR="00D45B30" w:rsidRPr="00D45B30" w:rsidRDefault="00D45B30" w:rsidP="00D45B30">
      <w:pPr>
        <w:pStyle w:val="a5"/>
        <w:jc w:val="both"/>
        <w:rPr>
          <w:sz w:val="28"/>
          <w:szCs w:val="28"/>
        </w:rPr>
      </w:pPr>
      <w:r w:rsidRPr="00D45B30">
        <w:rPr>
          <w:rStyle w:val="a6"/>
          <w:sz w:val="28"/>
          <w:szCs w:val="28"/>
        </w:rPr>
        <w:t>Социальный эффект:</w:t>
      </w:r>
    </w:p>
    <w:p w:rsidR="00D45B30" w:rsidRPr="00D45B30" w:rsidRDefault="00D45B30" w:rsidP="00D45B30">
      <w:pPr>
        <w:numPr>
          <w:ilvl w:val="0"/>
          <w:numId w:val="33"/>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Формирование стойкой мотивации на поддержание здорового образа жизни в семье.</w:t>
      </w:r>
    </w:p>
    <w:p w:rsidR="00D45B30" w:rsidRPr="00D45B30" w:rsidRDefault="00D45B30" w:rsidP="00D45B30">
      <w:pPr>
        <w:numPr>
          <w:ilvl w:val="0"/>
          <w:numId w:val="33"/>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p>
    <w:p w:rsidR="00D45B30" w:rsidRPr="00D45B30" w:rsidRDefault="00D45B30" w:rsidP="00D45B30">
      <w:pPr>
        <w:numPr>
          <w:ilvl w:val="0"/>
          <w:numId w:val="33"/>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Раннее формирование семейной ориентации детей-дошкольников</w:t>
      </w:r>
    </w:p>
    <w:p w:rsidR="00D45B30" w:rsidRPr="00D45B30" w:rsidRDefault="00D45B30" w:rsidP="00D45B30">
      <w:pPr>
        <w:numPr>
          <w:ilvl w:val="0"/>
          <w:numId w:val="33"/>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Повышение специалистами и педагогами своего профессионального уровня  по программе «К здоровой семье через детский сад»</w:t>
      </w:r>
    </w:p>
    <w:p w:rsidR="00D45B30" w:rsidRPr="00D45B30" w:rsidRDefault="00D45B30" w:rsidP="00D45B30">
      <w:pPr>
        <w:numPr>
          <w:ilvl w:val="0"/>
          <w:numId w:val="33"/>
        </w:numPr>
        <w:spacing w:before="100" w:beforeAutospacing="1" w:after="100" w:afterAutospacing="1" w:line="240" w:lineRule="auto"/>
        <w:jc w:val="both"/>
        <w:rPr>
          <w:rFonts w:ascii="Times New Roman" w:hAnsi="Times New Roman" w:cs="Times New Roman"/>
          <w:sz w:val="28"/>
          <w:szCs w:val="28"/>
        </w:rPr>
      </w:pPr>
      <w:r w:rsidRPr="00D45B30">
        <w:rPr>
          <w:rFonts w:ascii="Times New Roman" w:hAnsi="Times New Roman" w:cs="Times New Roman"/>
          <w:sz w:val="28"/>
          <w:szCs w:val="28"/>
        </w:rPr>
        <w:t>Распространение педагогического опыта.</w:t>
      </w:r>
    </w:p>
    <w:p w:rsidR="00D45B30" w:rsidRPr="001F79F3" w:rsidRDefault="00D45B30" w:rsidP="00D45B30">
      <w:pPr>
        <w:pStyle w:val="a5"/>
        <w:jc w:val="both"/>
        <w:rPr>
          <w:sz w:val="28"/>
          <w:szCs w:val="28"/>
        </w:rPr>
      </w:pPr>
      <w:r w:rsidRPr="001F79F3">
        <w:rPr>
          <w:sz w:val="28"/>
          <w:szCs w:val="28"/>
        </w:rPr>
        <w:t> </w:t>
      </w:r>
    </w:p>
    <w:p w:rsidR="00D45B30" w:rsidRPr="001F79F3" w:rsidRDefault="00D45B30" w:rsidP="00D45B30">
      <w:pPr>
        <w:pStyle w:val="a5"/>
        <w:jc w:val="both"/>
        <w:rPr>
          <w:rStyle w:val="a6"/>
          <w:sz w:val="28"/>
          <w:szCs w:val="28"/>
        </w:rPr>
      </w:pPr>
    </w:p>
    <w:p w:rsidR="00D45B30" w:rsidRPr="001F79F3" w:rsidRDefault="00D45B30" w:rsidP="00D45B30">
      <w:pPr>
        <w:pStyle w:val="a5"/>
        <w:jc w:val="both"/>
        <w:rPr>
          <w:rStyle w:val="a6"/>
          <w:sz w:val="28"/>
          <w:szCs w:val="28"/>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rPr>
          <w:rStyle w:val="a6"/>
        </w:rPr>
      </w:pPr>
    </w:p>
    <w:p w:rsidR="00D45B30" w:rsidRDefault="00D45B30" w:rsidP="00D45B30">
      <w:pPr>
        <w:pStyle w:val="a5"/>
        <w:jc w:val="both"/>
      </w:pPr>
    </w:p>
    <w:p w:rsidR="00D45B30" w:rsidRDefault="00D45B30"/>
    <w:sectPr w:rsidR="00D45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C4A"/>
    <w:multiLevelType w:val="multilevel"/>
    <w:tmpl w:val="00C2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2238F"/>
    <w:multiLevelType w:val="multilevel"/>
    <w:tmpl w:val="A19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32080"/>
    <w:multiLevelType w:val="multilevel"/>
    <w:tmpl w:val="E98C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3057B"/>
    <w:multiLevelType w:val="multilevel"/>
    <w:tmpl w:val="F91E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92603"/>
    <w:multiLevelType w:val="multilevel"/>
    <w:tmpl w:val="06E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45E2F"/>
    <w:multiLevelType w:val="multilevel"/>
    <w:tmpl w:val="D8360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15D29"/>
    <w:multiLevelType w:val="multilevel"/>
    <w:tmpl w:val="6D8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1588E"/>
    <w:multiLevelType w:val="multilevel"/>
    <w:tmpl w:val="0F7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F1056"/>
    <w:multiLevelType w:val="multilevel"/>
    <w:tmpl w:val="D48C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D13EE"/>
    <w:multiLevelType w:val="multilevel"/>
    <w:tmpl w:val="754C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337FCA"/>
    <w:multiLevelType w:val="multilevel"/>
    <w:tmpl w:val="654E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C5C9D"/>
    <w:multiLevelType w:val="multilevel"/>
    <w:tmpl w:val="6C2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9699D"/>
    <w:multiLevelType w:val="multilevel"/>
    <w:tmpl w:val="F3D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7323C"/>
    <w:multiLevelType w:val="multilevel"/>
    <w:tmpl w:val="E182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27D03"/>
    <w:multiLevelType w:val="multilevel"/>
    <w:tmpl w:val="4666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A51F3"/>
    <w:multiLevelType w:val="multilevel"/>
    <w:tmpl w:val="3C18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33C62"/>
    <w:multiLevelType w:val="multilevel"/>
    <w:tmpl w:val="8DC0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66E6E"/>
    <w:multiLevelType w:val="multilevel"/>
    <w:tmpl w:val="9718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7606B"/>
    <w:multiLevelType w:val="multilevel"/>
    <w:tmpl w:val="8A8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0C2947"/>
    <w:multiLevelType w:val="multilevel"/>
    <w:tmpl w:val="7B4C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E5CCC"/>
    <w:multiLevelType w:val="multilevel"/>
    <w:tmpl w:val="AB2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E1CD6"/>
    <w:multiLevelType w:val="multilevel"/>
    <w:tmpl w:val="F0EA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8B4DDF"/>
    <w:multiLevelType w:val="multilevel"/>
    <w:tmpl w:val="5E0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80F77"/>
    <w:multiLevelType w:val="multilevel"/>
    <w:tmpl w:val="1B6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FB069F"/>
    <w:multiLevelType w:val="multilevel"/>
    <w:tmpl w:val="4F9C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B102A0"/>
    <w:multiLevelType w:val="multilevel"/>
    <w:tmpl w:val="E1B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E90315"/>
    <w:multiLevelType w:val="multilevel"/>
    <w:tmpl w:val="B614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A5B9C"/>
    <w:multiLevelType w:val="multilevel"/>
    <w:tmpl w:val="600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8580F"/>
    <w:multiLevelType w:val="multilevel"/>
    <w:tmpl w:val="20E8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4F1C9D"/>
    <w:multiLevelType w:val="multilevel"/>
    <w:tmpl w:val="C8A8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8658DE"/>
    <w:multiLevelType w:val="multilevel"/>
    <w:tmpl w:val="E5E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145383"/>
    <w:multiLevelType w:val="multilevel"/>
    <w:tmpl w:val="2C98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31B6A"/>
    <w:multiLevelType w:val="multilevel"/>
    <w:tmpl w:val="D2A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D95F5F"/>
    <w:multiLevelType w:val="multilevel"/>
    <w:tmpl w:val="FE1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6864FC"/>
    <w:multiLevelType w:val="multilevel"/>
    <w:tmpl w:val="C76E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2"/>
  </w:num>
  <w:num w:numId="4">
    <w:abstractNumId w:val="26"/>
  </w:num>
  <w:num w:numId="5">
    <w:abstractNumId w:val="12"/>
  </w:num>
  <w:num w:numId="6">
    <w:abstractNumId w:val="8"/>
  </w:num>
  <w:num w:numId="7">
    <w:abstractNumId w:val="4"/>
  </w:num>
  <w:num w:numId="8">
    <w:abstractNumId w:val="34"/>
  </w:num>
  <w:num w:numId="9">
    <w:abstractNumId w:val="17"/>
  </w:num>
  <w:num w:numId="10">
    <w:abstractNumId w:val="27"/>
  </w:num>
  <w:num w:numId="11">
    <w:abstractNumId w:val="19"/>
  </w:num>
  <w:num w:numId="12">
    <w:abstractNumId w:val="5"/>
  </w:num>
  <w:num w:numId="13">
    <w:abstractNumId w:val="33"/>
  </w:num>
  <w:num w:numId="14">
    <w:abstractNumId w:val="10"/>
  </w:num>
  <w:num w:numId="15">
    <w:abstractNumId w:val="28"/>
  </w:num>
  <w:num w:numId="16">
    <w:abstractNumId w:val="16"/>
  </w:num>
  <w:num w:numId="17">
    <w:abstractNumId w:val="25"/>
  </w:num>
  <w:num w:numId="18">
    <w:abstractNumId w:val="30"/>
  </w:num>
  <w:num w:numId="19">
    <w:abstractNumId w:val="24"/>
  </w:num>
  <w:num w:numId="20">
    <w:abstractNumId w:val="3"/>
  </w:num>
  <w:num w:numId="21">
    <w:abstractNumId w:val="14"/>
  </w:num>
  <w:num w:numId="22">
    <w:abstractNumId w:val="32"/>
  </w:num>
  <w:num w:numId="23">
    <w:abstractNumId w:val="21"/>
  </w:num>
  <w:num w:numId="24">
    <w:abstractNumId w:val="13"/>
  </w:num>
  <w:num w:numId="25">
    <w:abstractNumId w:val="0"/>
  </w:num>
  <w:num w:numId="26">
    <w:abstractNumId w:val="23"/>
  </w:num>
  <w:num w:numId="27">
    <w:abstractNumId w:val="31"/>
  </w:num>
  <w:num w:numId="28">
    <w:abstractNumId w:val="2"/>
  </w:num>
  <w:num w:numId="29">
    <w:abstractNumId w:val="29"/>
  </w:num>
  <w:num w:numId="30">
    <w:abstractNumId w:val="20"/>
  </w:num>
  <w:num w:numId="31">
    <w:abstractNumId w:val="9"/>
  </w:num>
  <w:num w:numId="32">
    <w:abstractNumId w:val="1"/>
  </w:num>
  <w:num w:numId="33">
    <w:abstractNumId w:val="6"/>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0"/>
    <w:rsid w:val="00016E47"/>
    <w:rsid w:val="00055B14"/>
    <w:rsid w:val="00A54398"/>
    <w:rsid w:val="00D4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45B30"/>
    <w:pPr>
      <w:spacing w:after="0" w:line="240" w:lineRule="auto"/>
    </w:pPr>
    <w:rPr>
      <w:rFonts w:ascii="Tahoma" w:hAnsi="Tahoma" w:cs="Tahoma"/>
      <w:sz w:val="16"/>
      <w:szCs w:val="16"/>
    </w:rPr>
  </w:style>
  <w:style w:type="character" w:customStyle="1" w:styleId="a4">
    <w:name w:val="Текст выноски Знак"/>
    <w:basedOn w:val="a0"/>
    <w:link w:val="a3"/>
    <w:rsid w:val="00D45B30"/>
    <w:rPr>
      <w:rFonts w:ascii="Tahoma" w:hAnsi="Tahoma" w:cs="Tahoma"/>
      <w:sz w:val="16"/>
      <w:szCs w:val="16"/>
    </w:rPr>
  </w:style>
  <w:style w:type="paragraph" w:styleId="a5">
    <w:name w:val="Normal (Web)"/>
    <w:basedOn w:val="a"/>
    <w:rsid w:val="00D4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D45B30"/>
    <w:rPr>
      <w:b/>
      <w:bCs/>
    </w:rPr>
  </w:style>
  <w:style w:type="character" w:styleId="a7">
    <w:name w:val="Emphasis"/>
    <w:qFormat/>
    <w:rsid w:val="00D45B30"/>
    <w:rPr>
      <w:i/>
      <w:iCs/>
    </w:rPr>
  </w:style>
  <w:style w:type="paragraph" w:customStyle="1" w:styleId="modifydate">
    <w:name w:val="modifydate"/>
    <w:basedOn w:val="a"/>
    <w:rsid w:val="00D4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45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w:basedOn w:val="a"/>
    <w:rsid w:val="00D45B3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45B30"/>
    <w:pPr>
      <w:spacing w:after="0" w:line="240" w:lineRule="auto"/>
    </w:pPr>
    <w:rPr>
      <w:rFonts w:ascii="Tahoma" w:hAnsi="Tahoma" w:cs="Tahoma"/>
      <w:sz w:val="16"/>
      <w:szCs w:val="16"/>
    </w:rPr>
  </w:style>
  <w:style w:type="character" w:customStyle="1" w:styleId="a4">
    <w:name w:val="Текст выноски Знак"/>
    <w:basedOn w:val="a0"/>
    <w:link w:val="a3"/>
    <w:rsid w:val="00D45B30"/>
    <w:rPr>
      <w:rFonts w:ascii="Tahoma" w:hAnsi="Tahoma" w:cs="Tahoma"/>
      <w:sz w:val="16"/>
      <w:szCs w:val="16"/>
    </w:rPr>
  </w:style>
  <w:style w:type="paragraph" w:styleId="a5">
    <w:name w:val="Normal (Web)"/>
    <w:basedOn w:val="a"/>
    <w:rsid w:val="00D4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D45B30"/>
    <w:rPr>
      <w:b/>
      <w:bCs/>
    </w:rPr>
  </w:style>
  <w:style w:type="character" w:styleId="a7">
    <w:name w:val="Emphasis"/>
    <w:qFormat/>
    <w:rsid w:val="00D45B30"/>
    <w:rPr>
      <w:i/>
      <w:iCs/>
    </w:rPr>
  </w:style>
  <w:style w:type="paragraph" w:customStyle="1" w:styleId="modifydate">
    <w:name w:val="modifydate"/>
    <w:basedOn w:val="a"/>
    <w:rsid w:val="00D4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45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w:basedOn w:val="a"/>
    <w:rsid w:val="00D45B3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7862</Words>
  <Characters>44819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3</cp:revision>
  <dcterms:created xsi:type="dcterms:W3CDTF">2019-05-12T22:46:00Z</dcterms:created>
  <dcterms:modified xsi:type="dcterms:W3CDTF">2019-05-12T23:09:00Z</dcterms:modified>
</cp:coreProperties>
</file>